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75C" w:rsidRPr="00A22CE1" w:rsidRDefault="002D1330" w:rsidP="0035175C">
      <w:pPr>
        <w:rPr>
          <w:rFonts w:ascii="Segoe UI" w:hAnsi="Segoe UI" w:cs="Segoe UI"/>
          <w:b/>
          <w:sz w:val="28"/>
          <w:szCs w:val="28"/>
        </w:rPr>
      </w:pPr>
      <w:r w:rsidRPr="002C5F52">
        <w:rPr>
          <w:rFonts w:ascii="Segoe UI" w:hAnsi="Segoe UI" w:cs="Segoe UI"/>
          <w:b/>
          <w:sz w:val="28"/>
          <w:szCs w:val="28"/>
        </w:rPr>
        <w:t xml:space="preserve">Modules Catalogue: </w:t>
      </w:r>
      <w:r w:rsidR="0035175C" w:rsidRPr="002C5F52">
        <w:rPr>
          <w:rFonts w:ascii="Segoe UI" w:hAnsi="Segoe UI" w:cs="Segoe UI"/>
          <w:b/>
          <w:sz w:val="28"/>
          <w:szCs w:val="28"/>
        </w:rPr>
        <w:t>DL</w:t>
      </w:r>
      <w:r w:rsidR="002C5F52" w:rsidRPr="002C5F52">
        <w:rPr>
          <w:rFonts w:ascii="Segoe UI" w:hAnsi="Segoe UI" w:cs="Segoe UI"/>
          <w:b/>
          <w:sz w:val="28"/>
          <w:szCs w:val="28"/>
        </w:rPr>
        <w:t>902</w:t>
      </w:r>
      <w:r w:rsidR="0035175C" w:rsidRPr="002C5F52">
        <w:rPr>
          <w:rFonts w:ascii="Segoe UI" w:hAnsi="Segoe UI" w:cs="Segoe UI"/>
          <w:b/>
          <w:sz w:val="28"/>
          <w:szCs w:val="28"/>
        </w:rPr>
        <w:t xml:space="preserve"> – </w:t>
      </w:r>
      <w:r w:rsidR="002C5F52" w:rsidRPr="002C5F52">
        <w:rPr>
          <w:rFonts w:ascii="Segoe UI" w:hAnsi="Segoe UI" w:cs="Segoe UI"/>
          <w:b/>
          <w:sz w:val="28"/>
          <w:szCs w:val="28"/>
        </w:rPr>
        <w:t>MA in Digital Broadcast Production</w:t>
      </w:r>
      <w:r w:rsidR="002C5F52">
        <w:rPr>
          <w:rFonts w:ascii="Segoe UI" w:hAnsi="Segoe UI" w:cs="Segoe UI"/>
          <w:b/>
          <w:sz w:val="28"/>
          <w:szCs w:val="28"/>
        </w:rPr>
        <w:t xml:space="preserve"> for Radio + Television</w:t>
      </w:r>
    </w:p>
    <w:p w:rsidR="0035175C" w:rsidRDefault="008F7139" w:rsidP="0035175C">
      <w:pPr>
        <w:rPr>
          <w:rFonts w:ascii="Segoe UI" w:hAnsi="Segoe UI" w:cs="Segoe UI"/>
        </w:rPr>
      </w:pPr>
      <w:r>
        <w:rPr>
          <w:rFonts w:ascii="Segoe UI" w:hAnsi="Segoe UI" w:cs="Segoe UI"/>
        </w:rPr>
        <w:t xml:space="preserve">Incoming </w:t>
      </w:r>
      <w:r w:rsidR="0035175C" w:rsidRPr="00AD6C1C">
        <w:rPr>
          <w:rFonts w:ascii="Segoe UI" w:hAnsi="Segoe UI" w:cs="Segoe UI"/>
        </w:rPr>
        <w:t xml:space="preserve">Erasmus students can study </w:t>
      </w:r>
      <w:r w:rsidR="002C5F52">
        <w:rPr>
          <w:rFonts w:ascii="Segoe UI" w:hAnsi="Segoe UI" w:cs="Segoe UI"/>
        </w:rPr>
        <w:t xml:space="preserve">semester 1 and / or semester 2. </w:t>
      </w:r>
      <w:r w:rsidR="002C5F52" w:rsidRPr="002C5F52">
        <w:rPr>
          <w:rFonts w:ascii="Segoe UI" w:hAnsi="Segoe UI" w:cs="Segoe UI"/>
        </w:rPr>
        <w:t>Each</w:t>
      </w:r>
      <w:r w:rsidR="002C5F52">
        <w:rPr>
          <w:rFonts w:ascii="Segoe UI" w:hAnsi="Segoe UI" w:cs="Segoe UI"/>
        </w:rPr>
        <w:t xml:space="preserve"> semester is 15 weeks long.</w:t>
      </w:r>
    </w:p>
    <w:tbl>
      <w:tblPr>
        <w:tblStyle w:val="TableGrid"/>
        <w:tblW w:w="14709" w:type="dxa"/>
        <w:tblLook w:val="04A0" w:firstRow="1" w:lastRow="0" w:firstColumn="1" w:lastColumn="0" w:noHBand="0" w:noVBand="1"/>
      </w:tblPr>
      <w:tblGrid>
        <w:gridCol w:w="717"/>
        <w:gridCol w:w="1665"/>
        <w:gridCol w:w="1894"/>
        <w:gridCol w:w="989"/>
        <w:gridCol w:w="1275"/>
        <w:gridCol w:w="8169"/>
      </w:tblGrid>
      <w:tr w:rsidR="0035175C" w:rsidRPr="00E91B58" w:rsidTr="005A3787">
        <w:tc>
          <w:tcPr>
            <w:tcW w:w="716" w:type="dxa"/>
          </w:tcPr>
          <w:p w:rsidR="0035175C" w:rsidRPr="00E91B58" w:rsidRDefault="0035175C" w:rsidP="008F5D3F">
            <w:pPr>
              <w:rPr>
                <w:rFonts w:ascii="Segoe UI" w:hAnsi="Segoe UI" w:cs="Segoe UI"/>
                <w:b/>
                <w:sz w:val="20"/>
                <w:szCs w:val="20"/>
              </w:rPr>
            </w:pPr>
            <w:r w:rsidRPr="00E91B58">
              <w:rPr>
                <w:rFonts w:ascii="Segoe UI" w:hAnsi="Segoe UI" w:cs="Segoe UI"/>
                <w:b/>
                <w:sz w:val="20"/>
                <w:szCs w:val="20"/>
              </w:rPr>
              <w:t xml:space="preserve">YEAR </w:t>
            </w:r>
          </w:p>
        </w:tc>
        <w:tc>
          <w:tcPr>
            <w:tcW w:w="1670" w:type="dxa"/>
          </w:tcPr>
          <w:p w:rsidR="0035175C" w:rsidRPr="00E91B58" w:rsidRDefault="0035175C" w:rsidP="008F5D3F">
            <w:pPr>
              <w:rPr>
                <w:rFonts w:ascii="Segoe UI" w:hAnsi="Segoe UI" w:cs="Segoe UI"/>
                <w:b/>
                <w:sz w:val="20"/>
                <w:szCs w:val="20"/>
              </w:rPr>
            </w:pPr>
            <w:r w:rsidRPr="00E91B58">
              <w:rPr>
                <w:rFonts w:ascii="Segoe UI" w:hAnsi="Segoe UI" w:cs="Segoe UI"/>
                <w:b/>
                <w:sz w:val="20"/>
                <w:szCs w:val="20"/>
              </w:rPr>
              <w:t>MODULE CODE</w:t>
            </w:r>
          </w:p>
        </w:tc>
        <w:tc>
          <w:tcPr>
            <w:tcW w:w="1833" w:type="dxa"/>
          </w:tcPr>
          <w:p w:rsidR="0035175C" w:rsidRPr="00E91B58" w:rsidRDefault="0035175C" w:rsidP="008F5D3F">
            <w:pPr>
              <w:rPr>
                <w:rFonts w:ascii="Segoe UI" w:hAnsi="Segoe UI" w:cs="Segoe UI"/>
                <w:b/>
                <w:sz w:val="20"/>
                <w:szCs w:val="20"/>
              </w:rPr>
            </w:pPr>
            <w:r w:rsidRPr="00E91B58">
              <w:rPr>
                <w:rFonts w:ascii="Segoe UI" w:hAnsi="Segoe UI" w:cs="Segoe UI"/>
                <w:b/>
                <w:sz w:val="20"/>
                <w:szCs w:val="20"/>
              </w:rPr>
              <w:t>MODULE TITLE</w:t>
            </w:r>
          </w:p>
        </w:tc>
        <w:tc>
          <w:tcPr>
            <w:tcW w:w="992" w:type="dxa"/>
          </w:tcPr>
          <w:p w:rsidR="0035175C" w:rsidRPr="00E91B58" w:rsidRDefault="0035175C" w:rsidP="008F5D3F">
            <w:pPr>
              <w:rPr>
                <w:rFonts w:ascii="Segoe UI" w:hAnsi="Segoe UI" w:cs="Segoe UI"/>
                <w:b/>
                <w:sz w:val="20"/>
                <w:szCs w:val="20"/>
              </w:rPr>
            </w:pPr>
            <w:r w:rsidRPr="00E91B58">
              <w:rPr>
                <w:rFonts w:ascii="Segoe UI" w:hAnsi="Segoe UI" w:cs="Segoe UI"/>
                <w:b/>
                <w:sz w:val="20"/>
                <w:szCs w:val="20"/>
              </w:rPr>
              <w:t>ECTS</w:t>
            </w:r>
          </w:p>
        </w:tc>
        <w:tc>
          <w:tcPr>
            <w:tcW w:w="1276" w:type="dxa"/>
          </w:tcPr>
          <w:p w:rsidR="0035175C" w:rsidRPr="00E91B58" w:rsidRDefault="0035175C" w:rsidP="008F5D3F">
            <w:pPr>
              <w:rPr>
                <w:rFonts w:ascii="Segoe UI" w:hAnsi="Segoe UI" w:cs="Segoe UI"/>
                <w:b/>
                <w:sz w:val="20"/>
                <w:szCs w:val="20"/>
              </w:rPr>
            </w:pPr>
            <w:r w:rsidRPr="00E91B58">
              <w:rPr>
                <w:rFonts w:ascii="Segoe UI" w:hAnsi="Segoe UI" w:cs="Segoe UI"/>
                <w:b/>
                <w:sz w:val="20"/>
                <w:szCs w:val="20"/>
              </w:rPr>
              <w:t xml:space="preserve">SEMESTER </w:t>
            </w:r>
          </w:p>
        </w:tc>
        <w:tc>
          <w:tcPr>
            <w:tcW w:w="8222" w:type="dxa"/>
          </w:tcPr>
          <w:p w:rsidR="0035175C" w:rsidRPr="00E91B58" w:rsidRDefault="0035175C" w:rsidP="008F5D3F">
            <w:pPr>
              <w:rPr>
                <w:rFonts w:ascii="Segoe UI" w:hAnsi="Segoe UI" w:cs="Segoe UI"/>
                <w:b/>
                <w:sz w:val="20"/>
                <w:szCs w:val="20"/>
              </w:rPr>
            </w:pPr>
            <w:r w:rsidRPr="00E91B58">
              <w:rPr>
                <w:rFonts w:ascii="Segoe UI" w:hAnsi="Segoe UI" w:cs="Segoe UI"/>
                <w:b/>
                <w:sz w:val="20"/>
                <w:szCs w:val="20"/>
              </w:rPr>
              <w:t>MODULE AIMS / LEARNING OUTCOMES</w:t>
            </w:r>
          </w:p>
        </w:tc>
      </w:tr>
      <w:tr w:rsidR="000B24F2" w:rsidRPr="00E91B58" w:rsidTr="006353C0">
        <w:tc>
          <w:tcPr>
            <w:tcW w:w="716" w:type="dxa"/>
          </w:tcPr>
          <w:p w:rsidR="002C5F52" w:rsidRPr="00E91B58" w:rsidRDefault="002C5F52" w:rsidP="006353C0">
            <w:pPr>
              <w:rPr>
                <w:rFonts w:ascii="Segoe UI" w:hAnsi="Segoe UI" w:cs="Segoe UI"/>
              </w:rPr>
            </w:pPr>
            <w:r w:rsidRPr="00E91B58">
              <w:rPr>
                <w:rFonts w:ascii="Segoe UI" w:hAnsi="Segoe UI" w:cs="Segoe UI"/>
              </w:rPr>
              <w:t>1</w:t>
            </w:r>
          </w:p>
          <w:p w:rsidR="002C5F52" w:rsidRPr="00E91B58" w:rsidRDefault="002C5F52" w:rsidP="006353C0">
            <w:pPr>
              <w:rPr>
                <w:rFonts w:ascii="Segoe UI" w:hAnsi="Segoe UI" w:cs="Segoe UI"/>
              </w:rPr>
            </w:pPr>
          </w:p>
          <w:p w:rsidR="002C5F52" w:rsidRPr="00E91B58" w:rsidRDefault="002C5F52" w:rsidP="006353C0">
            <w:pPr>
              <w:rPr>
                <w:rFonts w:ascii="Segoe UI" w:hAnsi="Segoe UI" w:cs="Segoe UI"/>
              </w:rPr>
            </w:pPr>
          </w:p>
        </w:tc>
        <w:tc>
          <w:tcPr>
            <w:tcW w:w="1670" w:type="dxa"/>
          </w:tcPr>
          <w:tbl>
            <w:tblPr>
              <w:tblW w:w="0" w:type="auto"/>
              <w:tblBorders>
                <w:top w:val="nil"/>
                <w:left w:val="nil"/>
                <w:bottom w:val="nil"/>
                <w:right w:val="nil"/>
              </w:tblBorders>
              <w:tblLook w:val="0000" w:firstRow="0" w:lastRow="0" w:firstColumn="0" w:lastColumn="0" w:noHBand="0" w:noVBand="0"/>
            </w:tblPr>
            <w:tblGrid>
              <w:gridCol w:w="222"/>
            </w:tblGrid>
            <w:tr w:rsidR="002C5F52" w:rsidRPr="002C5F52">
              <w:tblPrEx>
                <w:tblCellMar>
                  <w:top w:w="0" w:type="dxa"/>
                  <w:bottom w:w="0" w:type="dxa"/>
                </w:tblCellMar>
              </w:tblPrEx>
              <w:trPr>
                <w:trHeight w:val="110"/>
              </w:trPr>
              <w:tc>
                <w:tcPr>
                  <w:tcW w:w="0" w:type="auto"/>
                </w:tcPr>
                <w:p w:rsidR="002C5F52" w:rsidRPr="002C5F52" w:rsidRDefault="002C5F52" w:rsidP="002C5F52">
                  <w:pPr>
                    <w:autoSpaceDE w:val="0"/>
                    <w:autoSpaceDN w:val="0"/>
                    <w:adjustRightInd w:val="0"/>
                    <w:spacing w:after="0" w:line="240" w:lineRule="auto"/>
                    <w:rPr>
                      <w:rFonts w:ascii="Segoe UI" w:hAnsi="Segoe UI" w:cs="Segoe UI"/>
                      <w:color w:val="000000"/>
                    </w:rPr>
                  </w:pPr>
                </w:p>
              </w:tc>
            </w:tr>
          </w:tbl>
          <w:p w:rsidR="000B24F2" w:rsidRPr="00E91B58" w:rsidRDefault="000B24F2" w:rsidP="006353C0">
            <w:pPr>
              <w:rPr>
                <w:rFonts w:ascii="Segoe UI" w:hAnsi="Segoe UI" w:cs="Segoe UI"/>
              </w:rPr>
            </w:pPr>
          </w:p>
        </w:tc>
        <w:tc>
          <w:tcPr>
            <w:tcW w:w="1833" w:type="dxa"/>
          </w:tcPr>
          <w:p w:rsidR="002C5F52" w:rsidRPr="00E91B58" w:rsidRDefault="002C5F52" w:rsidP="002C5F52">
            <w:pPr>
              <w:pStyle w:val="Default"/>
              <w:rPr>
                <w:rFonts w:ascii="Segoe UI" w:hAnsi="Segoe UI" w:cs="Segoe UI"/>
                <w:sz w:val="22"/>
                <w:szCs w:val="22"/>
              </w:rPr>
            </w:pPr>
            <w:r w:rsidRPr="00E91B58">
              <w:rPr>
                <w:rFonts w:ascii="Segoe UI" w:hAnsi="Segoe UI" w:cs="Segoe UI"/>
                <w:b/>
                <w:bCs/>
                <w:sz w:val="22"/>
                <w:szCs w:val="22"/>
              </w:rPr>
              <w:t xml:space="preserve">Changing Media Landscapes </w:t>
            </w:r>
          </w:p>
          <w:p w:rsidR="000B24F2" w:rsidRPr="00E91B58" w:rsidRDefault="000B24F2" w:rsidP="006353C0">
            <w:pPr>
              <w:pStyle w:val="Default"/>
              <w:rPr>
                <w:rFonts w:ascii="Segoe UI" w:hAnsi="Segoe UI" w:cs="Segoe UI"/>
                <w:b/>
                <w:sz w:val="22"/>
                <w:szCs w:val="22"/>
              </w:rPr>
            </w:pPr>
          </w:p>
        </w:tc>
        <w:tc>
          <w:tcPr>
            <w:tcW w:w="992" w:type="dxa"/>
          </w:tcPr>
          <w:p w:rsidR="000B24F2" w:rsidRPr="00E91B58" w:rsidRDefault="002C5F52" w:rsidP="006353C0">
            <w:pPr>
              <w:rPr>
                <w:rFonts w:ascii="Segoe UI" w:hAnsi="Segoe UI" w:cs="Segoe UI"/>
              </w:rPr>
            </w:pPr>
            <w:r w:rsidRPr="00E91B58">
              <w:rPr>
                <w:rFonts w:ascii="Segoe UI" w:hAnsi="Segoe UI" w:cs="Segoe UI"/>
              </w:rPr>
              <w:t>10</w:t>
            </w:r>
          </w:p>
        </w:tc>
        <w:tc>
          <w:tcPr>
            <w:tcW w:w="1276" w:type="dxa"/>
          </w:tcPr>
          <w:p w:rsidR="000B24F2" w:rsidRPr="00E91B58" w:rsidRDefault="002C5F52" w:rsidP="006353C0">
            <w:pPr>
              <w:rPr>
                <w:rFonts w:ascii="Segoe UI" w:hAnsi="Segoe UI" w:cs="Segoe UI"/>
              </w:rPr>
            </w:pPr>
            <w:r w:rsidRPr="00E91B58">
              <w:rPr>
                <w:rFonts w:ascii="Segoe UI" w:hAnsi="Segoe UI" w:cs="Segoe UI"/>
              </w:rPr>
              <w:t>1</w:t>
            </w:r>
          </w:p>
        </w:tc>
        <w:tc>
          <w:tcPr>
            <w:tcW w:w="8222" w:type="dxa"/>
          </w:tcPr>
          <w:p w:rsidR="002C5F52" w:rsidRPr="00E91B58" w:rsidRDefault="002C5F52" w:rsidP="002C5F52">
            <w:pPr>
              <w:pStyle w:val="Default"/>
              <w:rPr>
                <w:rFonts w:ascii="Segoe UI" w:hAnsi="Segoe UI" w:cs="Segoe UI"/>
                <w:sz w:val="18"/>
                <w:szCs w:val="18"/>
              </w:rPr>
            </w:pPr>
            <w:r w:rsidRPr="00E91B58">
              <w:rPr>
                <w:rFonts w:ascii="Segoe UI" w:hAnsi="Segoe UI" w:cs="Segoe UI"/>
                <w:sz w:val="18"/>
                <w:szCs w:val="18"/>
              </w:rPr>
              <w:t xml:space="preserve">The aims of this module are to introduce students to the main influences that have shaped the broadcast environment in Ireland, the recent impact of globalisation on the national broadcast sector and to speculate on the possible directions and opportunities for broadcasters in the globalised sphere. </w:t>
            </w:r>
          </w:p>
          <w:p w:rsidR="002C5F52" w:rsidRPr="00E91B58" w:rsidRDefault="002C5F52" w:rsidP="002C5F52">
            <w:pPr>
              <w:pStyle w:val="Default"/>
              <w:rPr>
                <w:rFonts w:ascii="Segoe UI" w:hAnsi="Segoe UI" w:cs="Segoe UI"/>
                <w:sz w:val="18"/>
                <w:szCs w:val="18"/>
              </w:rPr>
            </w:pPr>
            <w:r w:rsidRPr="00E91B58">
              <w:rPr>
                <w:rFonts w:ascii="Segoe UI" w:hAnsi="Segoe UI" w:cs="Segoe UI"/>
                <w:sz w:val="18"/>
                <w:szCs w:val="18"/>
              </w:rPr>
              <w:t xml:space="preserve">The module objectives are to enable students to understand and evaluate: </w:t>
            </w:r>
          </w:p>
          <w:p w:rsidR="002C5F52" w:rsidRPr="00E91B58" w:rsidRDefault="002C5F52" w:rsidP="002C5F52">
            <w:pPr>
              <w:pStyle w:val="Default"/>
              <w:numPr>
                <w:ilvl w:val="0"/>
                <w:numId w:val="21"/>
              </w:numPr>
              <w:rPr>
                <w:rFonts w:ascii="Segoe UI" w:hAnsi="Segoe UI" w:cs="Segoe UI"/>
                <w:sz w:val="18"/>
                <w:szCs w:val="18"/>
              </w:rPr>
            </w:pPr>
            <w:r w:rsidRPr="00E91B58">
              <w:rPr>
                <w:rFonts w:ascii="Segoe UI" w:hAnsi="Segoe UI" w:cs="Segoe UI"/>
                <w:sz w:val="18"/>
                <w:szCs w:val="18"/>
              </w:rPr>
              <w:t xml:space="preserve">historical factors that shaped broadcasting in Ireland </w:t>
            </w:r>
          </w:p>
          <w:p w:rsidR="002C5F52" w:rsidRPr="00E91B58" w:rsidRDefault="002C5F52" w:rsidP="002C5F52">
            <w:pPr>
              <w:pStyle w:val="Default"/>
              <w:numPr>
                <w:ilvl w:val="0"/>
                <w:numId w:val="21"/>
              </w:numPr>
              <w:rPr>
                <w:rFonts w:ascii="Segoe UI" w:hAnsi="Segoe UI" w:cs="Segoe UI"/>
                <w:sz w:val="18"/>
                <w:szCs w:val="18"/>
              </w:rPr>
            </w:pPr>
            <w:r w:rsidRPr="00E91B58">
              <w:rPr>
                <w:rFonts w:ascii="Segoe UI" w:hAnsi="Segoe UI" w:cs="Segoe UI"/>
                <w:sz w:val="18"/>
                <w:szCs w:val="18"/>
              </w:rPr>
              <w:t xml:space="preserve">the principles of broadcast regulation </w:t>
            </w:r>
          </w:p>
          <w:p w:rsidR="002C5F52" w:rsidRPr="00E91B58" w:rsidRDefault="002C5F52" w:rsidP="002C5F52">
            <w:pPr>
              <w:pStyle w:val="Default"/>
              <w:numPr>
                <w:ilvl w:val="0"/>
                <w:numId w:val="21"/>
              </w:numPr>
              <w:rPr>
                <w:rFonts w:ascii="Segoe UI" w:hAnsi="Segoe UI" w:cs="Segoe UI"/>
                <w:sz w:val="18"/>
                <w:szCs w:val="18"/>
              </w:rPr>
            </w:pPr>
            <w:r w:rsidRPr="00E91B58">
              <w:rPr>
                <w:rFonts w:ascii="Segoe UI" w:hAnsi="Segoe UI" w:cs="Segoe UI"/>
                <w:sz w:val="18"/>
                <w:szCs w:val="18"/>
              </w:rPr>
              <w:t>how scheduled programmes r</w:t>
            </w:r>
            <w:r w:rsidRPr="00E91B58">
              <w:rPr>
                <w:rFonts w:ascii="Segoe UI" w:hAnsi="Segoe UI" w:cs="Segoe UI"/>
                <w:sz w:val="18"/>
                <w:szCs w:val="18"/>
              </w:rPr>
              <w:t>elate to audiences and ratings</w:t>
            </w:r>
          </w:p>
          <w:p w:rsidR="002C5F52" w:rsidRPr="00E91B58" w:rsidRDefault="002C5F52" w:rsidP="002C5F52">
            <w:pPr>
              <w:pStyle w:val="Default"/>
              <w:numPr>
                <w:ilvl w:val="0"/>
                <w:numId w:val="21"/>
              </w:numPr>
              <w:rPr>
                <w:rFonts w:ascii="Segoe UI" w:hAnsi="Segoe UI" w:cs="Segoe UI"/>
                <w:sz w:val="18"/>
                <w:szCs w:val="18"/>
              </w:rPr>
            </w:pPr>
            <w:r w:rsidRPr="00E91B58">
              <w:rPr>
                <w:rFonts w:ascii="Segoe UI" w:hAnsi="Segoe UI" w:cs="Segoe UI"/>
                <w:sz w:val="18"/>
                <w:szCs w:val="18"/>
              </w:rPr>
              <w:t xml:space="preserve">the role of public service broadcasting in the global era </w:t>
            </w:r>
          </w:p>
          <w:p w:rsidR="002C5F52" w:rsidRPr="00E91B58" w:rsidRDefault="002C5F52" w:rsidP="002C5F52">
            <w:pPr>
              <w:pStyle w:val="Default"/>
              <w:numPr>
                <w:ilvl w:val="0"/>
                <w:numId w:val="21"/>
              </w:numPr>
              <w:rPr>
                <w:rFonts w:ascii="Segoe UI" w:hAnsi="Segoe UI" w:cs="Segoe UI"/>
                <w:sz w:val="18"/>
                <w:szCs w:val="18"/>
              </w:rPr>
            </w:pPr>
            <w:r w:rsidRPr="00E91B58">
              <w:rPr>
                <w:rFonts w:ascii="Segoe UI" w:hAnsi="Segoe UI" w:cs="Segoe UI"/>
                <w:sz w:val="18"/>
                <w:szCs w:val="18"/>
              </w:rPr>
              <w:t>emerging global trends.</w:t>
            </w:r>
          </w:p>
          <w:p w:rsidR="002C5F52" w:rsidRPr="00E91B58" w:rsidRDefault="002C5F52" w:rsidP="002C5F52">
            <w:pPr>
              <w:pStyle w:val="Default"/>
              <w:rPr>
                <w:rFonts w:ascii="Segoe UI" w:hAnsi="Segoe UI" w:cs="Segoe UI"/>
                <w:sz w:val="18"/>
                <w:szCs w:val="18"/>
              </w:rPr>
            </w:pPr>
          </w:p>
          <w:p w:rsidR="000B24F2" w:rsidRPr="00E91B58" w:rsidRDefault="002C5F52" w:rsidP="002C5F52">
            <w:pPr>
              <w:pStyle w:val="Default"/>
              <w:rPr>
                <w:rFonts w:ascii="Segoe UI" w:hAnsi="Segoe UI" w:cs="Segoe UI"/>
                <w:sz w:val="18"/>
                <w:szCs w:val="18"/>
              </w:rPr>
            </w:pPr>
            <w:r w:rsidRPr="00E91B58">
              <w:rPr>
                <w:rFonts w:ascii="Segoe UI" w:hAnsi="Segoe UI" w:cs="Segoe UI"/>
                <w:sz w:val="18"/>
                <w:szCs w:val="18"/>
              </w:rPr>
              <w:t xml:space="preserve">Overall this module should provide insights for programme makers to carry into their professional practice. </w:t>
            </w:r>
          </w:p>
          <w:p w:rsidR="002C5F52" w:rsidRPr="00E91B58" w:rsidRDefault="002C5F52" w:rsidP="002C5F52">
            <w:pPr>
              <w:pStyle w:val="Default"/>
              <w:rPr>
                <w:rFonts w:ascii="Segoe UI" w:hAnsi="Segoe UI" w:cs="Segoe UI"/>
                <w:sz w:val="18"/>
                <w:szCs w:val="18"/>
              </w:rPr>
            </w:pPr>
          </w:p>
          <w:p w:rsidR="002C5F52" w:rsidRPr="00E91B58" w:rsidRDefault="002C5F52" w:rsidP="002C5F52">
            <w:pPr>
              <w:pStyle w:val="Default"/>
              <w:rPr>
                <w:rFonts w:ascii="Segoe UI" w:hAnsi="Segoe UI" w:cs="Segoe UI"/>
                <w:sz w:val="18"/>
                <w:szCs w:val="18"/>
              </w:rPr>
            </w:pPr>
            <w:r w:rsidRPr="00E91B58">
              <w:rPr>
                <w:rFonts w:ascii="Segoe UI" w:hAnsi="Segoe UI" w:cs="Segoe UI"/>
                <w:sz w:val="18"/>
                <w:szCs w:val="18"/>
              </w:rPr>
              <w:t xml:space="preserve">On successful completion of this module, </w:t>
            </w:r>
            <w:r w:rsidRPr="00E91B58">
              <w:rPr>
                <w:rFonts w:ascii="Segoe UI" w:hAnsi="Segoe UI" w:cs="Segoe UI"/>
                <w:sz w:val="18"/>
                <w:szCs w:val="18"/>
              </w:rPr>
              <w:t>you</w:t>
            </w:r>
            <w:r w:rsidRPr="00E91B58">
              <w:rPr>
                <w:rFonts w:ascii="Segoe UI" w:hAnsi="Segoe UI" w:cs="Segoe UI"/>
                <w:sz w:val="18"/>
                <w:szCs w:val="18"/>
              </w:rPr>
              <w:t xml:space="preserve"> will be able to: </w:t>
            </w:r>
          </w:p>
          <w:p w:rsidR="002C5F52" w:rsidRPr="00E91B58" w:rsidRDefault="002C5F52" w:rsidP="002C5F52">
            <w:pPr>
              <w:pStyle w:val="Default"/>
              <w:rPr>
                <w:rFonts w:ascii="Segoe UI" w:hAnsi="Segoe UI" w:cs="Segoe UI"/>
                <w:sz w:val="18"/>
                <w:szCs w:val="18"/>
              </w:rPr>
            </w:pPr>
            <w:r w:rsidRPr="00E91B58">
              <w:rPr>
                <w:rFonts w:ascii="Segoe UI" w:hAnsi="Segoe UI" w:cs="Segoe UI"/>
                <w:sz w:val="18"/>
                <w:szCs w:val="18"/>
              </w:rPr>
              <w:t xml:space="preserve">1. Interpret the political, cultural, technological and commercial factors that shape the broadcast landscape in Ireland. </w:t>
            </w:r>
          </w:p>
          <w:p w:rsidR="002C5F52" w:rsidRPr="00E91B58" w:rsidRDefault="002C5F52" w:rsidP="002C5F52">
            <w:pPr>
              <w:pStyle w:val="Default"/>
              <w:rPr>
                <w:rFonts w:ascii="Segoe UI" w:hAnsi="Segoe UI" w:cs="Segoe UI"/>
                <w:sz w:val="18"/>
                <w:szCs w:val="18"/>
              </w:rPr>
            </w:pPr>
            <w:r w:rsidRPr="00E91B58">
              <w:rPr>
                <w:rFonts w:ascii="Segoe UI" w:hAnsi="Segoe UI" w:cs="Segoe UI"/>
                <w:sz w:val="18"/>
                <w:szCs w:val="18"/>
              </w:rPr>
              <w:t xml:space="preserve">2. Research the impact of global communications to analyse recent shifts in the relationship between the audience and the broadcast sphere; </w:t>
            </w:r>
          </w:p>
          <w:p w:rsidR="002C5F52" w:rsidRPr="00E91B58" w:rsidRDefault="002C5F52" w:rsidP="002C5F52">
            <w:pPr>
              <w:pStyle w:val="Default"/>
              <w:rPr>
                <w:rFonts w:ascii="Segoe UI" w:hAnsi="Segoe UI" w:cs="Segoe UI"/>
                <w:sz w:val="18"/>
                <w:szCs w:val="18"/>
              </w:rPr>
            </w:pPr>
            <w:r w:rsidRPr="00E91B58">
              <w:rPr>
                <w:rFonts w:ascii="Segoe UI" w:hAnsi="Segoe UI" w:cs="Segoe UI"/>
                <w:sz w:val="18"/>
                <w:szCs w:val="18"/>
              </w:rPr>
              <w:t xml:space="preserve">3. Analyse the complex relationship between current Irish public sector broadcasting, Irish commercial broadcasting and the external broadcast influences. </w:t>
            </w:r>
          </w:p>
          <w:p w:rsidR="002C5F52" w:rsidRPr="00E91B58" w:rsidRDefault="002C5F52" w:rsidP="002C5F52">
            <w:pPr>
              <w:pStyle w:val="Default"/>
              <w:rPr>
                <w:rFonts w:ascii="Segoe UI" w:hAnsi="Segoe UI" w:cs="Segoe UI"/>
                <w:sz w:val="18"/>
                <w:szCs w:val="18"/>
              </w:rPr>
            </w:pPr>
            <w:r w:rsidRPr="00E91B58">
              <w:rPr>
                <w:rFonts w:ascii="Segoe UI" w:hAnsi="Segoe UI" w:cs="Segoe UI"/>
                <w:sz w:val="18"/>
                <w:szCs w:val="18"/>
              </w:rPr>
              <w:t xml:space="preserve">4. Evaluate the effect of emerging media trends on the future of broadcasting. </w:t>
            </w:r>
          </w:p>
          <w:p w:rsidR="002C5F52" w:rsidRPr="00E91B58" w:rsidRDefault="002C5F52" w:rsidP="002C5F52">
            <w:pPr>
              <w:pStyle w:val="Default"/>
              <w:rPr>
                <w:rFonts w:ascii="Segoe UI" w:hAnsi="Segoe UI" w:cs="Segoe UI"/>
                <w:sz w:val="18"/>
                <w:szCs w:val="18"/>
              </w:rPr>
            </w:pPr>
          </w:p>
          <w:p w:rsidR="00E5101F" w:rsidRPr="00E91B58" w:rsidRDefault="00E5101F" w:rsidP="00E5101F">
            <w:pPr>
              <w:pStyle w:val="Default"/>
              <w:rPr>
                <w:rFonts w:ascii="Segoe UI" w:hAnsi="Segoe UI" w:cs="Segoe UI"/>
                <w:sz w:val="18"/>
                <w:szCs w:val="18"/>
              </w:rPr>
            </w:pPr>
            <w:r w:rsidRPr="00E91B58">
              <w:rPr>
                <w:rFonts w:ascii="Segoe UI" w:hAnsi="Segoe UI" w:cs="Segoe UI"/>
                <w:sz w:val="18"/>
                <w:szCs w:val="18"/>
              </w:rPr>
              <w:t>Module Content</w:t>
            </w:r>
            <w:r w:rsidRPr="00E91B58">
              <w:rPr>
                <w:rFonts w:ascii="Segoe UI" w:hAnsi="Segoe UI" w:cs="Segoe UI"/>
                <w:sz w:val="18"/>
                <w:szCs w:val="18"/>
              </w:rPr>
              <w:t>:</w:t>
            </w:r>
            <w:r w:rsidRPr="00E91B58">
              <w:rPr>
                <w:rFonts w:ascii="Segoe UI" w:hAnsi="Segoe UI" w:cs="Segoe UI"/>
                <w:sz w:val="18"/>
                <w:szCs w:val="18"/>
              </w:rPr>
              <w:t xml:space="preserve"> </w:t>
            </w:r>
          </w:p>
          <w:p w:rsidR="00E5101F" w:rsidRPr="00E91B58" w:rsidRDefault="00E5101F" w:rsidP="002C5F52">
            <w:pPr>
              <w:pStyle w:val="Default"/>
              <w:rPr>
                <w:rFonts w:ascii="Segoe UI" w:hAnsi="Segoe UI" w:cs="Segoe UI"/>
                <w:sz w:val="18"/>
                <w:szCs w:val="18"/>
              </w:rPr>
            </w:pPr>
            <w:r w:rsidRPr="00E91B58">
              <w:rPr>
                <w:rFonts w:ascii="Segoe UI" w:hAnsi="Segoe UI" w:cs="Segoe UI"/>
                <w:sz w:val="18"/>
                <w:szCs w:val="18"/>
              </w:rPr>
              <w:t xml:space="preserve">History of Irish broadcasting | The persistence of scheduling | </w:t>
            </w:r>
            <w:r w:rsidRPr="00E91B58">
              <w:rPr>
                <w:rFonts w:ascii="Segoe UI" w:hAnsi="Segoe UI" w:cs="Segoe UI"/>
                <w:sz w:val="18"/>
                <w:szCs w:val="18"/>
              </w:rPr>
              <w:t xml:space="preserve">Audiences: loyalty, line cutting </w:t>
            </w:r>
            <w:r w:rsidRPr="00E91B58">
              <w:rPr>
                <w:rFonts w:ascii="Segoe UI" w:hAnsi="Segoe UI" w:cs="Segoe UI"/>
                <w:sz w:val="18"/>
                <w:szCs w:val="18"/>
              </w:rPr>
              <w:t>+</w:t>
            </w:r>
            <w:r w:rsidRPr="00E91B58">
              <w:rPr>
                <w:rFonts w:ascii="Segoe UI" w:hAnsi="Segoe UI" w:cs="Segoe UI"/>
                <w:sz w:val="18"/>
                <w:szCs w:val="18"/>
              </w:rPr>
              <w:t xml:space="preserve"> boundaries of regulation</w:t>
            </w:r>
            <w:r w:rsidRPr="00E91B58">
              <w:rPr>
                <w:rFonts w:ascii="Segoe UI" w:hAnsi="Segoe UI" w:cs="Segoe UI"/>
                <w:sz w:val="18"/>
                <w:szCs w:val="18"/>
              </w:rPr>
              <w:t xml:space="preserve"> | </w:t>
            </w:r>
            <w:r w:rsidRPr="00E91B58">
              <w:rPr>
                <w:rFonts w:ascii="Segoe UI" w:hAnsi="Segoe UI" w:cs="Segoe UI"/>
                <w:sz w:val="18"/>
                <w:szCs w:val="18"/>
              </w:rPr>
              <w:t xml:space="preserve">The Broadcast Authority of Ireland </w:t>
            </w:r>
            <w:r w:rsidRPr="00E91B58">
              <w:rPr>
                <w:rFonts w:ascii="Segoe UI" w:hAnsi="Segoe UI" w:cs="Segoe UI"/>
                <w:sz w:val="18"/>
                <w:szCs w:val="18"/>
              </w:rPr>
              <w:t>+</w:t>
            </w:r>
            <w:r w:rsidRPr="00E91B58">
              <w:rPr>
                <w:rFonts w:ascii="Segoe UI" w:hAnsi="Segoe UI" w:cs="Segoe UI"/>
                <w:sz w:val="18"/>
                <w:szCs w:val="18"/>
              </w:rPr>
              <w:t xml:space="preserve"> public service broadcasting</w:t>
            </w:r>
            <w:r w:rsidRPr="00E91B58">
              <w:rPr>
                <w:rFonts w:ascii="Segoe UI" w:hAnsi="Segoe UI" w:cs="Segoe UI"/>
                <w:sz w:val="18"/>
                <w:szCs w:val="18"/>
              </w:rPr>
              <w:t xml:space="preserve"> | </w:t>
            </w:r>
            <w:r w:rsidRPr="00E91B58">
              <w:rPr>
                <w:rFonts w:ascii="Segoe UI" w:hAnsi="Segoe UI" w:cs="Segoe UI"/>
                <w:sz w:val="18"/>
                <w:szCs w:val="18"/>
              </w:rPr>
              <w:t xml:space="preserve">Ratings </w:t>
            </w:r>
            <w:r w:rsidRPr="00E91B58">
              <w:rPr>
                <w:rFonts w:ascii="Segoe UI" w:hAnsi="Segoe UI" w:cs="Segoe UI"/>
                <w:sz w:val="18"/>
                <w:szCs w:val="18"/>
              </w:rPr>
              <w:t>+</w:t>
            </w:r>
            <w:r w:rsidRPr="00E91B58">
              <w:rPr>
                <w:rFonts w:ascii="Segoe UI" w:hAnsi="Segoe UI" w:cs="Segoe UI"/>
                <w:sz w:val="18"/>
                <w:szCs w:val="18"/>
              </w:rPr>
              <w:t xml:space="preserve"> the implications for programme genre</w:t>
            </w:r>
            <w:r w:rsidRPr="00E91B58">
              <w:rPr>
                <w:rFonts w:ascii="Segoe UI" w:hAnsi="Segoe UI" w:cs="Segoe UI"/>
                <w:sz w:val="18"/>
                <w:szCs w:val="18"/>
              </w:rPr>
              <w:t xml:space="preserve"> | </w:t>
            </w:r>
            <w:r w:rsidRPr="00E91B58">
              <w:rPr>
                <w:rFonts w:ascii="Segoe UI" w:hAnsi="Segoe UI" w:cs="Segoe UI"/>
                <w:sz w:val="18"/>
                <w:szCs w:val="18"/>
              </w:rPr>
              <w:t xml:space="preserve">Academic essay skills: writing style, structuring from a brief </w:t>
            </w:r>
            <w:r w:rsidRPr="00E91B58">
              <w:rPr>
                <w:rFonts w:ascii="Segoe UI" w:hAnsi="Segoe UI" w:cs="Segoe UI"/>
                <w:sz w:val="18"/>
                <w:szCs w:val="18"/>
              </w:rPr>
              <w:t>+</w:t>
            </w:r>
            <w:r w:rsidRPr="00E91B58">
              <w:rPr>
                <w:rFonts w:ascii="Segoe UI" w:hAnsi="Segoe UI" w:cs="Segoe UI"/>
                <w:sz w:val="18"/>
                <w:szCs w:val="18"/>
              </w:rPr>
              <w:t xml:space="preserve"> formatting</w:t>
            </w:r>
            <w:r w:rsidRPr="00E91B58">
              <w:rPr>
                <w:rFonts w:ascii="Segoe UI" w:hAnsi="Segoe UI" w:cs="Segoe UI"/>
                <w:sz w:val="18"/>
                <w:szCs w:val="18"/>
              </w:rPr>
              <w:t xml:space="preserve"> | Assessment T</w:t>
            </w:r>
            <w:r w:rsidRPr="00E91B58">
              <w:rPr>
                <w:rFonts w:ascii="Segoe UI" w:hAnsi="Segoe UI" w:cs="Segoe UI"/>
                <w:sz w:val="18"/>
                <w:szCs w:val="18"/>
              </w:rPr>
              <w:t>utorials</w:t>
            </w:r>
            <w:r w:rsidRPr="00E91B58">
              <w:rPr>
                <w:rFonts w:ascii="Segoe UI" w:hAnsi="Segoe UI" w:cs="Segoe UI"/>
                <w:sz w:val="18"/>
                <w:szCs w:val="18"/>
              </w:rPr>
              <w:t xml:space="preserve"> | Feedback T</w:t>
            </w:r>
            <w:r w:rsidRPr="00E91B58">
              <w:rPr>
                <w:rFonts w:ascii="Segoe UI" w:hAnsi="Segoe UI" w:cs="Segoe UI"/>
                <w:sz w:val="18"/>
                <w:szCs w:val="18"/>
              </w:rPr>
              <w:t>utorials</w:t>
            </w:r>
            <w:r w:rsidRPr="00E91B58">
              <w:rPr>
                <w:rFonts w:ascii="Segoe UI" w:hAnsi="Segoe UI" w:cs="Segoe UI"/>
                <w:sz w:val="18"/>
                <w:szCs w:val="18"/>
              </w:rPr>
              <w:t>.</w:t>
            </w:r>
          </w:p>
          <w:p w:rsidR="002C5F52" w:rsidRPr="00E91B58" w:rsidRDefault="002C5F52" w:rsidP="002C5F52">
            <w:pPr>
              <w:pStyle w:val="Default"/>
              <w:rPr>
                <w:rFonts w:ascii="Segoe UI" w:hAnsi="Segoe UI" w:cs="Segoe UI"/>
                <w:sz w:val="18"/>
                <w:szCs w:val="18"/>
              </w:rPr>
            </w:pPr>
          </w:p>
        </w:tc>
      </w:tr>
      <w:tr w:rsidR="000B24F2" w:rsidRPr="00E91B58" w:rsidTr="006353C0">
        <w:tc>
          <w:tcPr>
            <w:tcW w:w="716" w:type="dxa"/>
          </w:tcPr>
          <w:p w:rsidR="000B24F2" w:rsidRPr="00E91B58" w:rsidRDefault="002C5F52" w:rsidP="006353C0">
            <w:pPr>
              <w:rPr>
                <w:rFonts w:ascii="Segoe UI" w:hAnsi="Segoe UI" w:cs="Segoe UI"/>
              </w:rPr>
            </w:pPr>
            <w:r w:rsidRPr="00E91B58">
              <w:rPr>
                <w:rFonts w:ascii="Segoe UI" w:hAnsi="Segoe UI" w:cs="Segoe UI"/>
              </w:rPr>
              <w:t>1</w:t>
            </w:r>
          </w:p>
        </w:tc>
        <w:tc>
          <w:tcPr>
            <w:tcW w:w="1670" w:type="dxa"/>
          </w:tcPr>
          <w:p w:rsidR="000B24F2" w:rsidRPr="00E91B58" w:rsidRDefault="000B24F2" w:rsidP="006353C0">
            <w:pPr>
              <w:rPr>
                <w:rFonts w:ascii="Segoe UI" w:hAnsi="Segoe UI" w:cs="Segoe UI"/>
              </w:rPr>
            </w:pPr>
          </w:p>
        </w:tc>
        <w:tc>
          <w:tcPr>
            <w:tcW w:w="1833" w:type="dxa"/>
          </w:tcPr>
          <w:p w:rsidR="002C5F52" w:rsidRPr="00E91B58" w:rsidRDefault="002C5F52" w:rsidP="002C5F52">
            <w:pPr>
              <w:pStyle w:val="Default"/>
              <w:rPr>
                <w:rFonts w:ascii="Segoe UI" w:hAnsi="Segoe UI" w:cs="Segoe UI"/>
                <w:sz w:val="22"/>
                <w:szCs w:val="22"/>
              </w:rPr>
            </w:pPr>
            <w:r w:rsidRPr="00E91B58">
              <w:rPr>
                <w:rFonts w:ascii="Segoe UI" w:hAnsi="Segoe UI" w:cs="Segoe UI"/>
                <w:b/>
                <w:bCs/>
                <w:sz w:val="22"/>
                <w:szCs w:val="22"/>
              </w:rPr>
              <w:t>Online Content Creation +</w:t>
            </w:r>
            <w:r w:rsidRPr="00E91B58">
              <w:rPr>
                <w:rFonts w:ascii="Segoe UI" w:hAnsi="Segoe UI" w:cs="Segoe UI"/>
                <w:b/>
                <w:bCs/>
                <w:sz w:val="22"/>
                <w:szCs w:val="22"/>
              </w:rPr>
              <w:t xml:space="preserve"> Distribution </w:t>
            </w:r>
          </w:p>
          <w:p w:rsidR="000B24F2" w:rsidRPr="00E91B58" w:rsidRDefault="000B24F2" w:rsidP="006353C0">
            <w:pPr>
              <w:pStyle w:val="Default"/>
              <w:rPr>
                <w:rFonts w:ascii="Segoe UI" w:hAnsi="Segoe UI" w:cs="Segoe UI"/>
                <w:b/>
                <w:sz w:val="22"/>
                <w:szCs w:val="22"/>
              </w:rPr>
            </w:pPr>
          </w:p>
        </w:tc>
        <w:tc>
          <w:tcPr>
            <w:tcW w:w="992" w:type="dxa"/>
          </w:tcPr>
          <w:p w:rsidR="000B24F2" w:rsidRPr="00E91B58" w:rsidRDefault="002C5F52" w:rsidP="006353C0">
            <w:pPr>
              <w:rPr>
                <w:rFonts w:ascii="Segoe UI" w:hAnsi="Segoe UI" w:cs="Segoe UI"/>
              </w:rPr>
            </w:pPr>
            <w:r w:rsidRPr="00E91B58">
              <w:rPr>
                <w:rFonts w:ascii="Segoe UI" w:hAnsi="Segoe UI" w:cs="Segoe UI"/>
              </w:rPr>
              <w:t>5</w:t>
            </w:r>
          </w:p>
        </w:tc>
        <w:tc>
          <w:tcPr>
            <w:tcW w:w="1276" w:type="dxa"/>
          </w:tcPr>
          <w:p w:rsidR="000B24F2" w:rsidRPr="00E91B58" w:rsidRDefault="002C5F52" w:rsidP="006353C0">
            <w:pPr>
              <w:rPr>
                <w:rFonts w:ascii="Segoe UI" w:hAnsi="Segoe UI" w:cs="Segoe UI"/>
              </w:rPr>
            </w:pPr>
            <w:r w:rsidRPr="00E91B58">
              <w:rPr>
                <w:rFonts w:ascii="Segoe UI" w:hAnsi="Segoe UI" w:cs="Segoe UI"/>
              </w:rPr>
              <w:t>1</w:t>
            </w:r>
          </w:p>
        </w:tc>
        <w:tc>
          <w:tcPr>
            <w:tcW w:w="8222" w:type="dxa"/>
          </w:tcPr>
          <w:p w:rsidR="00E5101F" w:rsidRPr="00E91B58" w:rsidRDefault="00E5101F" w:rsidP="00E5101F">
            <w:pPr>
              <w:pStyle w:val="Default"/>
              <w:rPr>
                <w:rFonts w:ascii="Segoe UI" w:hAnsi="Segoe UI" w:cs="Segoe UI"/>
                <w:sz w:val="18"/>
                <w:szCs w:val="18"/>
              </w:rPr>
            </w:pPr>
            <w:r w:rsidRPr="00E91B58">
              <w:rPr>
                <w:rFonts w:ascii="Segoe UI" w:hAnsi="Segoe UI" w:cs="Segoe UI"/>
                <w:sz w:val="18"/>
                <w:szCs w:val="18"/>
              </w:rPr>
              <w:t xml:space="preserve">The aim of this module is to enable learners to understand and critically engage with the importance of programme branding for online content creation and distribution. The module requires learners to analyse and critique online content creation and distribution from technological, social, cultural and industrial perspectives and to devise and engage in the creation and distribution of self-produced online content. The students will work in a team to film an off-site production which is streamed; they will devise a website prototype for that production as a branded programme to be distributed online. </w:t>
            </w:r>
          </w:p>
          <w:p w:rsidR="00E5101F" w:rsidRPr="00E91B58" w:rsidRDefault="00E5101F" w:rsidP="00E5101F">
            <w:pPr>
              <w:pStyle w:val="Default"/>
              <w:rPr>
                <w:rFonts w:ascii="Segoe UI" w:hAnsi="Segoe UI" w:cs="Segoe UI"/>
                <w:sz w:val="18"/>
                <w:szCs w:val="18"/>
              </w:rPr>
            </w:pPr>
            <w:r w:rsidRPr="00E91B58">
              <w:rPr>
                <w:rFonts w:ascii="Segoe UI" w:hAnsi="Segoe UI" w:cs="Segoe UI"/>
                <w:sz w:val="18"/>
                <w:szCs w:val="18"/>
              </w:rPr>
              <w:t xml:space="preserve">This module presents and examines case studies of existing modes of online content creation, promotion and distribution that have emerged in contemporary digital media. </w:t>
            </w:r>
          </w:p>
          <w:p w:rsidR="00E5101F" w:rsidRPr="00E91B58" w:rsidRDefault="00E5101F" w:rsidP="00E5101F">
            <w:pPr>
              <w:pStyle w:val="Default"/>
              <w:rPr>
                <w:rFonts w:ascii="Segoe UI" w:hAnsi="Segoe UI" w:cs="Segoe UI"/>
                <w:sz w:val="18"/>
                <w:szCs w:val="18"/>
              </w:rPr>
            </w:pPr>
            <w:r w:rsidRPr="00E91B58">
              <w:rPr>
                <w:rFonts w:ascii="Segoe UI" w:hAnsi="Segoe UI" w:cs="Segoe UI"/>
                <w:sz w:val="18"/>
                <w:szCs w:val="18"/>
              </w:rPr>
              <w:t xml:space="preserve">It enables learners to apply the theory underpinning the social, cultural and industrial perspectives of online content creation in the analysis of real-world case studies selected from existing broadcast </w:t>
            </w:r>
            <w:r w:rsidRPr="00E91B58">
              <w:rPr>
                <w:rFonts w:ascii="Segoe UI" w:hAnsi="Segoe UI" w:cs="Segoe UI"/>
                <w:sz w:val="18"/>
                <w:szCs w:val="18"/>
              </w:rPr>
              <w:lastRenderedPageBreak/>
              <w:t xml:space="preserve">programming. </w:t>
            </w:r>
          </w:p>
          <w:p w:rsidR="00E5101F" w:rsidRPr="00E91B58" w:rsidRDefault="00E5101F" w:rsidP="00E5101F">
            <w:pPr>
              <w:pStyle w:val="Default"/>
              <w:rPr>
                <w:rFonts w:ascii="Segoe UI" w:hAnsi="Segoe UI" w:cs="Segoe UI"/>
                <w:sz w:val="18"/>
                <w:szCs w:val="18"/>
              </w:rPr>
            </w:pPr>
            <w:r w:rsidRPr="00E91B58">
              <w:rPr>
                <w:rFonts w:ascii="Segoe UI" w:hAnsi="Segoe UI" w:cs="Segoe UI"/>
                <w:sz w:val="18"/>
                <w:szCs w:val="18"/>
              </w:rPr>
              <w:t xml:space="preserve">Learners synthesise wide-ranging practices, concepts, theories and applications of digital media in the analysis of a real-world case study. </w:t>
            </w:r>
          </w:p>
          <w:p w:rsidR="00E5101F" w:rsidRPr="00E91B58" w:rsidRDefault="00E5101F" w:rsidP="00E5101F">
            <w:pPr>
              <w:pStyle w:val="Default"/>
              <w:rPr>
                <w:rFonts w:ascii="Segoe UI" w:hAnsi="Segoe UI" w:cs="Segoe UI"/>
                <w:sz w:val="18"/>
                <w:szCs w:val="18"/>
              </w:rPr>
            </w:pPr>
            <w:r w:rsidRPr="00E91B58">
              <w:rPr>
                <w:rFonts w:ascii="Segoe UI" w:hAnsi="Segoe UI" w:cs="Segoe UI"/>
                <w:sz w:val="18"/>
                <w:szCs w:val="18"/>
              </w:rPr>
              <w:t xml:space="preserve">Learners research, devise and present a proposed brand strategy for their own media production practice. </w:t>
            </w:r>
          </w:p>
          <w:p w:rsidR="000B24F2" w:rsidRPr="00E91B58" w:rsidRDefault="00E5101F" w:rsidP="00E5101F">
            <w:pPr>
              <w:rPr>
                <w:rFonts w:ascii="Segoe UI" w:hAnsi="Segoe UI" w:cs="Segoe UI"/>
                <w:sz w:val="18"/>
                <w:szCs w:val="18"/>
              </w:rPr>
            </w:pPr>
            <w:r w:rsidRPr="00E91B58">
              <w:rPr>
                <w:rFonts w:ascii="Segoe UI" w:hAnsi="Segoe UI" w:cs="Segoe UI"/>
                <w:sz w:val="18"/>
                <w:szCs w:val="18"/>
              </w:rPr>
              <w:t xml:space="preserve">Learners may have an opportunity to gain on-site experience in media production companies. </w:t>
            </w:r>
          </w:p>
          <w:p w:rsidR="00E5101F" w:rsidRPr="00E91B58" w:rsidRDefault="00E5101F" w:rsidP="00E5101F">
            <w:pPr>
              <w:rPr>
                <w:rFonts w:ascii="Segoe UI" w:hAnsi="Segoe UI" w:cs="Segoe UI"/>
                <w:sz w:val="18"/>
                <w:szCs w:val="18"/>
              </w:rPr>
            </w:pPr>
          </w:p>
          <w:p w:rsidR="00E5101F" w:rsidRPr="00E91B58" w:rsidRDefault="00E5101F" w:rsidP="00E5101F">
            <w:pPr>
              <w:pStyle w:val="Default"/>
              <w:rPr>
                <w:rFonts w:ascii="Segoe UI" w:hAnsi="Segoe UI" w:cs="Segoe UI"/>
                <w:sz w:val="18"/>
                <w:szCs w:val="18"/>
              </w:rPr>
            </w:pPr>
            <w:r w:rsidRPr="00E91B58">
              <w:rPr>
                <w:rFonts w:ascii="Segoe UI" w:hAnsi="Segoe UI" w:cs="Segoe UI"/>
                <w:sz w:val="18"/>
                <w:szCs w:val="18"/>
              </w:rPr>
              <w:t xml:space="preserve">On successful completion of this module, </w:t>
            </w:r>
            <w:r w:rsidR="00646D07" w:rsidRPr="00E91B58">
              <w:rPr>
                <w:rFonts w:ascii="Segoe UI" w:hAnsi="Segoe UI" w:cs="Segoe UI"/>
                <w:sz w:val="18"/>
                <w:szCs w:val="18"/>
              </w:rPr>
              <w:t>you</w:t>
            </w:r>
            <w:r w:rsidRPr="00E91B58">
              <w:rPr>
                <w:rFonts w:ascii="Segoe UI" w:hAnsi="Segoe UI" w:cs="Segoe UI"/>
                <w:sz w:val="18"/>
                <w:szCs w:val="18"/>
              </w:rPr>
              <w:t xml:space="preserve"> will be able to: </w:t>
            </w:r>
          </w:p>
          <w:p w:rsidR="00E5101F" w:rsidRPr="00E91B58" w:rsidRDefault="00E5101F" w:rsidP="00E5101F">
            <w:pPr>
              <w:pStyle w:val="Default"/>
              <w:rPr>
                <w:rFonts w:ascii="Segoe UI" w:hAnsi="Segoe UI" w:cs="Segoe UI"/>
                <w:sz w:val="18"/>
                <w:szCs w:val="18"/>
              </w:rPr>
            </w:pPr>
            <w:r w:rsidRPr="00E91B58">
              <w:rPr>
                <w:rFonts w:ascii="Segoe UI" w:hAnsi="Segoe UI" w:cs="Segoe UI"/>
                <w:sz w:val="18"/>
                <w:szCs w:val="18"/>
              </w:rPr>
              <w:t xml:space="preserve">1. Identify innovative methods and techniques of media production, distribution and consumption that have emerged from digital media environments. </w:t>
            </w:r>
          </w:p>
          <w:p w:rsidR="00E5101F" w:rsidRPr="00E91B58" w:rsidRDefault="00E5101F" w:rsidP="00E5101F">
            <w:pPr>
              <w:pStyle w:val="Default"/>
              <w:rPr>
                <w:rFonts w:ascii="Segoe UI" w:hAnsi="Segoe UI" w:cs="Segoe UI"/>
                <w:sz w:val="18"/>
                <w:szCs w:val="18"/>
              </w:rPr>
            </w:pPr>
            <w:r w:rsidRPr="00E91B58">
              <w:rPr>
                <w:rFonts w:ascii="Segoe UI" w:hAnsi="Segoe UI" w:cs="Segoe UI"/>
                <w:sz w:val="18"/>
                <w:szCs w:val="18"/>
              </w:rPr>
              <w:t xml:space="preserve">2. Research and analyse how digital technologies have changed how we consume, produce and disseminate media. </w:t>
            </w:r>
          </w:p>
          <w:p w:rsidR="00E5101F" w:rsidRPr="00E91B58" w:rsidRDefault="00E5101F" w:rsidP="00E5101F">
            <w:pPr>
              <w:pStyle w:val="Default"/>
              <w:rPr>
                <w:rFonts w:ascii="Segoe UI" w:hAnsi="Segoe UI" w:cs="Segoe UI"/>
                <w:sz w:val="18"/>
                <w:szCs w:val="18"/>
              </w:rPr>
            </w:pPr>
            <w:r w:rsidRPr="00E91B58">
              <w:rPr>
                <w:rFonts w:ascii="Segoe UI" w:hAnsi="Segoe UI" w:cs="Segoe UI"/>
                <w:sz w:val="18"/>
                <w:szCs w:val="18"/>
              </w:rPr>
              <w:t xml:space="preserve">3. Synthesise theoretical concepts and social issues of digital technology and apply them to digital audio-visual storytelling. </w:t>
            </w:r>
          </w:p>
          <w:p w:rsidR="00E5101F" w:rsidRPr="00E91B58" w:rsidRDefault="00E5101F" w:rsidP="00E5101F">
            <w:pPr>
              <w:pStyle w:val="Default"/>
              <w:rPr>
                <w:rFonts w:ascii="Segoe UI" w:hAnsi="Segoe UI" w:cs="Segoe UI"/>
                <w:sz w:val="18"/>
                <w:szCs w:val="18"/>
              </w:rPr>
            </w:pPr>
            <w:r w:rsidRPr="00E91B58">
              <w:rPr>
                <w:rFonts w:ascii="Segoe UI" w:hAnsi="Segoe UI" w:cs="Segoe UI"/>
                <w:sz w:val="18"/>
                <w:szCs w:val="18"/>
              </w:rPr>
              <w:t xml:space="preserve">4. Produce a multi-camera, location-based digital streaming broadcast programme to an industry standard. </w:t>
            </w:r>
          </w:p>
          <w:p w:rsidR="00E5101F" w:rsidRPr="00E91B58" w:rsidRDefault="00E5101F" w:rsidP="00E5101F">
            <w:pPr>
              <w:pStyle w:val="Default"/>
              <w:rPr>
                <w:rFonts w:ascii="Segoe UI" w:hAnsi="Segoe UI" w:cs="Segoe UI"/>
                <w:sz w:val="18"/>
                <w:szCs w:val="18"/>
              </w:rPr>
            </w:pPr>
            <w:r w:rsidRPr="00E91B58">
              <w:rPr>
                <w:rFonts w:ascii="Segoe UI" w:hAnsi="Segoe UI" w:cs="Segoe UI"/>
                <w:sz w:val="18"/>
                <w:szCs w:val="18"/>
              </w:rPr>
              <w:t xml:space="preserve">5. Develop an online branding and distribution strategy for broadcast programme. </w:t>
            </w:r>
          </w:p>
          <w:p w:rsidR="00E5101F" w:rsidRPr="00E91B58" w:rsidRDefault="00E5101F" w:rsidP="00E5101F">
            <w:pPr>
              <w:rPr>
                <w:rFonts w:ascii="Segoe UI" w:hAnsi="Segoe UI" w:cs="Segoe UI"/>
                <w:sz w:val="18"/>
                <w:szCs w:val="18"/>
              </w:rPr>
            </w:pPr>
          </w:p>
          <w:p w:rsidR="00646D07" w:rsidRPr="00E91B58" w:rsidRDefault="00646D07" w:rsidP="00646D07">
            <w:pPr>
              <w:pStyle w:val="Default"/>
              <w:rPr>
                <w:rFonts w:ascii="Segoe UI" w:hAnsi="Segoe UI" w:cs="Segoe UI"/>
                <w:sz w:val="18"/>
                <w:szCs w:val="18"/>
              </w:rPr>
            </w:pPr>
            <w:r w:rsidRPr="00E91B58">
              <w:rPr>
                <w:rFonts w:ascii="Segoe UI" w:hAnsi="Segoe UI" w:cs="Segoe UI"/>
                <w:sz w:val="18"/>
                <w:szCs w:val="18"/>
              </w:rPr>
              <w:t>Module Content:</w:t>
            </w:r>
          </w:p>
          <w:p w:rsidR="00646D07" w:rsidRPr="00E91B58" w:rsidRDefault="00646D07" w:rsidP="00646D07">
            <w:pPr>
              <w:pStyle w:val="Default"/>
              <w:rPr>
                <w:rFonts w:ascii="Segoe UI" w:hAnsi="Segoe UI" w:cs="Segoe UI"/>
                <w:sz w:val="18"/>
                <w:szCs w:val="18"/>
              </w:rPr>
            </w:pPr>
            <w:r w:rsidRPr="00E91B58">
              <w:rPr>
                <w:rFonts w:ascii="Segoe UI" w:hAnsi="Segoe UI" w:cs="Segoe UI"/>
                <w:sz w:val="18"/>
                <w:szCs w:val="18"/>
              </w:rPr>
              <w:t xml:space="preserve">The modes of teaching and learning for the module include lectures, workshops, applied research, production practice, real-world case study, brand strategy proposal and development. Through these modes, learners engage in the theory and practice of online </w:t>
            </w:r>
          </w:p>
          <w:p w:rsidR="00646D07" w:rsidRPr="00E91B58" w:rsidRDefault="00646D07" w:rsidP="00646D07">
            <w:pPr>
              <w:pStyle w:val="Default"/>
              <w:rPr>
                <w:rFonts w:ascii="Segoe UI" w:hAnsi="Segoe UI" w:cs="Segoe UI"/>
                <w:sz w:val="18"/>
                <w:szCs w:val="18"/>
              </w:rPr>
            </w:pPr>
            <w:r w:rsidRPr="00E91B58">
              <w:rPr>
                <w:rFonts w:ascii="Segoe UI" w:hAnsi="Segoe UI" w:cs="Segoe UI"/>
                <w:sz w:val="18"/>
                <w:szCs w:val="18"/>
              </w:rPr>
              <w:t xml:space="preserve">content creation and distribution of Broadcast Production. They learn how to devise a brand strategy for Broadcast Production, present a professional brand strategy proposal and to implement a brand strategy for the online distribution of a broadcast programme. </w:t>
            </w:r>
          </w:p>
          <w:p w:rsidR="00646D07" w:rsidRPr="00E91B58" w:rsidRDefault="00646D07" w:rsidP="00646D07">
            <w:pPr>
              <w:pStyle w:val="Default"/>
              <w:rPr>
                <w:rFonts w:ascii="Segoe UI" w:hAnsi="Segoe UI" w:cs="Segoe UI"/>
                <w:sz w:val="18"/>
                <w:szCs w:val="18"/>
              </w:rPr>
            </w:pPr>
            <w:r w:rsidRPr="00E91B58">
              <w:rPr>
                <w:rFonts w:ascii="Segoe UI" w:hAnsi="Segoe UI" w:cs="Segoe UI"/>
                <w:sz w:val="18"/>
                <w:szCs w:val="18"/>
              </w:rPr>
              <w:t xml:space="preserve">Learners produce a live location-based multi-camera broadcast to be distributed online. </w:t>
            </w:r>
          </w:p>
          <w:p w:rsidR="00646D07" w:rsidRPr="00E91B58" w:rsidRDefault="00646D07" w:rsidP="00646D07">
            <w:pPr>
              <w:pStyle w:val="Default"/>
              <w:rPr>
                <w:rFonts w:ascii="Segoe UI" w:hAnsi="Segoe UI" w:cs="Segoe UI"/>
                <w:sz w:val="18"/>
                <w:szCs w:val="18"/>
              </w:rPr>
            </w:pPr>
            <w:r w:rsidRPr="00E91B58">
              <w:rPr>
                <w:rFonts w:ascii="Segoe UI" w:hAnsi="Segoe UI" w:cs="Segoe UI"/>
                <w:sz w:val="18"/>
                <w:szCs w:val="18"/>
              </w:rPr>
              <w:t xml:space="preserve">Indicative module assessment deliverables: </w:t>
            </w:r>
          </w:p>
          <w:p w:rsidR="00646D07" w:rsidRPr="00E91B58" w:rsidRDefault="00646D07" w:rsidP="00646D07">
            <w:pPr>
              <w:pStyle w:val="Default"/>
              <w:rPr>
                <w:rFonts w:ascii="Segoe UI" w:hAnsi="Segoe UI" w:cs="Segoe UI"/>
                <w:sz w:val="18"/>
                <w:szCs w:val="18"/>
              </w:rPr>
            </w:pPr>
            <w:r w:rsidRPr="00E91B58">
              <w:rPr>
                <w:rFonts w:ascii="Segoe UI" w:hAnsi="Segoe UI" w:cs="Segoe UI"/>
                <w:sz w:val="18"/>
                <w:szCs w:val="18"/>
              </w:rPr>
              <w:t xml:space="preserve"> Critical case study of an existing real-world online broadcast distribution strategy. </w:t>
            </w:r>
          </w:p>
          <w:p w:rsidR="00646D07" w:rsidRPr="00E91B58" w:rsidRDefault="00646D07" w:rsidP="00646D07">
            <w:pPr>
              <w:pStyle w:val="Default"/>
              <w:rPr>
                <w:rFonts w:ascii="Segoe UI" w:hAnsi="Segoe UI" w:cs="Segoe UI"/>
                <w:sz w:val="18"/>
                <w:szCs w:val="18"/>
              </w:rPr>
            </w:pPr>
            <w:r w:rsidRPr="00E91B58">
              <w:rPr>
                <w:rFonts w:ascii="Segoe UI" w:hAnsi="Segoe UI" w:cs="Segoe UI"/>
                <w:sz w:val="18"/>
                <w:szCs w:val="18"/>
              </w:rPr>
              <w:t xml:space="preserve"> Live location-based multi-camera Broadcast Production. </w:t>
            </w:r>
          </w:p>
          <w:p w:rsidR="00646D07" w:rsidRPr="00E91B58" w:rsidRDefault="00646D07" w:rsidP="00646D07">
            <w:pPr>
              <w:pStyle w:val="Default"/>
              <w:rPr>
                <w:rFonts w:ascii="Segoe UI" w:hAnsi="Segoe UI" w:cs="Segoe UI"/>
                <w:sz w:val="18"/>
                <w:szCs w:val="18"/>
              </w:rPr>
            </w:pPr>
            <w:r w:rsidRPr="00E91B58">
              <w:rPr>
                <w:rFonts w:ascii="Segoe UI" w:hAnsi="Segoe UI" w:cs="Segoe UI"/>
                <w:sz w:val="18"/>
                <w:szCs w:val="18"/>
              </w:rPr>
              <w:t xml:space="preserve"> Research, development and presentation of an online distribution brand strategy proposal for a learner-produced Broadcast Production. </w:t>
            </w:r>
          </w:p>
          <w:p w:rsidR="00646D07" w:rsidRPr="00E91B58" w:rsidRDefault="00646D07" w:rsidP="00646D07">
            <w:pPr>
              <w:pStyle w:val="Default"/>
              <w:rPr>
                <w:rFonts w:ascii="Segoe UI" w:hAnsi="Segoe UI" w:cs="Segoe UI"/>
                <w:sz w:val="18"/>
                <w:szCs w:val="18"/>
              </w:rPr>
            </w:pPr>
            <w:r w:rsidRPr="00E91B58">
              <w:rPr>
                <w:rFonts w:ascii="Segoe UI" w:hAnsi="Segoe UI" w:cs="Segoe UI"/>
                <w:sz w:val="18"/>
                <w:szCs w:val="18"/>
              </w:rPr>
              <w:t xml:space="preserve"> Small-group implementation of an online distribution brand strategy proposal for the learner-produced Broadcast Production. </w:t>
            </w:r>
          </w:p>
          <w:p w:rsidR="00646D07" w:rsidRPr="00E91B58" w:rsidRDefault="00646D07" w:rsidP="00646D07">
            <w:pPr>
              <w:rPr>
                <w:rFonts w:ascii="Segoe UI" w:hAnsi="Segoe UI" w:cs="Segoe UI"/>
                <w:sz w:val="18"/>
                <w:szCs w:val="18"/>
              </w:rPr>
            </w:pPr>
          </w:p>
        </w:tc>
      </w:tr>
      <w:tr w:rsidR="000B24F2" w:rsidRPr="00E91B58" w:rsidTr="006353C0">
        <w:tc>
          <w:tcPr>
            <w:tcW w:w="716" w:type="dxa"/>
          </w:tcPr>
          <w:p w:rsidR="000B24F2" w:rsidRPr="00E91B58" w:rsidRDefault="002C5F52" w:rsidP="006353C0">
            <w:pPr>
              <w:rPr>
                <w:rFonts w:ascii="Segoe UI" w:hAnsi="Segoe UI" w:cs="Segoe UI"/>
              </w:rPr>
            </w:pPr>
            <w:r w:rsidRPr="00E91B58">
              <w:rPr>
                <w:rFonts w:ascii="Segoe UI" w:hAnsi="Segoe UI" w:cs="Segoe UI"/>
              </w:rPr>
              <w:lastRenderedPageBreak/>
              <w:t>1</w:t>
            </w:r>
          </w:p>
        </w:tc>
        <w:tc>
          <w:tcPr>
            <w:tcW w:w="1670" w:type="dxa"/>
          </w:tcPr>
          <w:p w:rsidR="000B24F2" w:rsidRPr="00E91B58" w:rsidRDefault="000B24F2" w:rsidP="006353C0">
            <w:pPr>
              <w:rPr>
                <w:rFonts w:ascii="Segoe UI" w:hAnsi="Segoe UI" w:cs="Segoe UI"/>
              </w:rPr>
            </w:pPr>
          </w:p>
        </w:tc>
        <w:tc>
          <w:tcPr>
            <w:tcW w:w="1833" w:type="dxa"/>
          </w:tcPr>
          <w:p w:rsidR="002C5F52" w:rsidRPr="00E91B58" w:rsidRDefault="002C5F52" w:rsidP="002C5F52">
            <w:pPr>
              <w:pStyle w:val="Default"/>
              <w:rPr>
                <w:rFonts w:ascii="Segoe UI" w:hAnsi="Segoe UI" w:cs="Segoe UI"/>
                <w:sz w:val="22"/>
                <w:szCs w:val="22"/>
              </w:rPr>
            </w:pPr>
            <w:r w:rsidRPr="00E91B58">
              <w:rPr>
                <w:rFonts w:ascii="Segoe UI" w:hAnsi="Segoe UI" w:cs="Segoe UI"/>
                <w:b/>
                <w:bCs/>
                <w:sz w:val="22"/>
                <w:szCs w:val="22"/>
              </w:rPr>
              <w:t xml:space="preserve">Interdisciplinary Research Methods </w:t>
            </w:r>
            <w:r w:rsidRPr="00E91B58">
              <w:rPr>
                <w:rFonts w:ascii="Segoe UI" w:hAnsi="Segoe UI" w:cs="Segoe UI"/>
                <w:b/>
                <w:bCs/>
                <w:sz w:val="22"/>
                <w:szCs w:val="22"/>
              </w:rPr>
              <w:t xml:space="preserve">+ </w:t>
            </w:r>
            <w:r w:rsidRPr="00E91B58">
              <w:rPr>
                <w:rFonts w:ascii="Segoe UI" w:hAnsi="Segoe UI" w:cs="Segoe UI"/>
                <w:b/>
                <w:bCs/>
                <w:sz w:val="22"/>
                <w:szCs w:val="22"/>
              </w:rPr>
              <w:t xml:space="preserve">Debates </w:t>
            </w:r>
          </w:p>
          <w:p w:rsidR="000B24F2" w:rsidRPr="00E91B58" w:rsidRDefault="000B24F2" w:rsidP="006353C0">
            <w:pPr>
              <w:pStyle w:val="Default"/>
              <w:rPr>
                <w:rFonts w:ascii="Segoe UI" w:hAnsi="Segoe UI" w:cs="Segoe UI"/>
                <w:b/>
                <w:sz w:val="22"/>
                <w:szCs w:val="22"/>
              </w:rPr>
            </w:pPr>
          </w:p>
        </w:tc>
        <w:tc>
          <w:tcPr>
            <w:tcW w:w="992" w:type="dxa"/>
          </w:tcPr>
          <w:p w:rsidR="000B24F2" w:rsidRPr="00E91B58" w:rsidRDefault="002C5F52" w:rsidP="006353C0">
            <w:pPr>
              <w:rPr>
                <w:rFonts w:ascii="Segoe UI" w:hAnsi="Segoe UI" w:cs="Segoe UI"/>
              </w:rPr>
            </w:pPr>
            <w:r w:rsidRPr="00E91B58">
              <w:rPr>
                <w:rFonts w:ascii="Segoe UI" w:hAnsi="Segoe UI" w:cs="Segoe UI"/>
              </w:rPr>
              <w:t>10</w:t>
            </w:r>
          </w:p>
        </w:tc>
        <w:tc>
          <w:tcPr>
            <w:tcW w:w="1276" w:type="dxa"/>
          </w:tcPr>
          <w:p w:rsidR="000B24F2" w:rsidRPr="00E91B58" w:rsidRDefault="002C5F52" w:rsidP="006353C0">
            <w:pPr>
              <w:rPr>
                <w:rFonts w:ascii="Segoe UI" w:hAnsi="Segoe UI" w:cs="Segoe UI"/>
              </w:rPr>
            </w:pPr>
            <w:r w:rsidRPr="00E91B58">
              <w:rPr>
                <w:rFonts w:ascii="Segoe UI" w:hAnsi="Segoe UI" w:cs="Segoe UI"/>
              </w:rPr>
              <w:t>1</w:t>
            </w:r>
          </w:p>
        </w:tc>
        <w:tc>
          <w:tcPr>
            <w:tcW w:w="8222" w:type="dxa"/>
          </w:tcPr>
          <w:p w:rsidR="00646D07" w:rsidRPr="00E91B58" w:rsidRDefault="00646D07" w:rsidP="00646D07">
            <w:pPr>
              <w:pStyle w:val="Default"/>
              <w:rPr>
                <w:rFonts w:ascii="Segoe UI" w:hAnsi="Segoe UI" w:cs="Segoe UI"/>
                <w:sz w:val="18"/>
                <w:szCs w:val="18"/>
              </w:rPr>
            </w:pPr>
            <w:r w:rsidRPr="00E91B58">
              <w:rPr>
                <w:rFonts w:ascii="Segoe UI" w:hAnsi="Segoe UI" w:cs="Segoe UI"/>
                <w:sz w:val="18"/>
                <w:szCs w:val="18"/>
              </w:rPr>
              <w:t xml:space="preserve">The aim of this module is to build a culture of interdisciplinary research that is practice led and practice based throughout </w:t>
            </w:r>
            <w:r w:rsidRPr="00E91B58">
              <w:rPr>
                <w:rFonts w:ascii="Segoe UI" w:hAnsi="Segoe UI" w:cs="Segoe UI"/>
                <w:sz w:val="18"/>
                <w:szCs w:val="18"/>
              </w:rPr>
              <w:t>IADT</w:t>
            </w:r>
            <w:r w:rsidRPr="00E91B58">
              <w:rPr>
                <w:rFonts w:ascii="Segoe UI" w:hAnsi="Segoe UI" w:cs="Segoe UI"/>
                <w:sz w:val="18"/>
                <w:szCs w:val="18"/>
              </w:rPr>
              <w:t xml:space="preserve"> at </w:t>
            </w:r>
            <w:r w:rsidRPr="00E91B58">
              <w:rPr>
                <w:rFonts w:ascii="Segoe UI" w:hAnsi="Segoe UI" w:cs="Segoe UI"/>
                <w:sz w:val="18"/>
                <w:szCs w:val="18"/>
              </w:rPr>
              <w:t>MA level</w:t>
            </w:r>
            <w:r w:rsidRPr="00E91B58">
              <w:rPr>
                <w:rFonts w:ascii="Segoe UI" w:hAnsi="Segoe UI" w:cs="Segoe UI"/>
                <w:sz w:val="18"/>
                <w:szCs w:val="18"/>
              </w:rPr>
              <w:t xml:space="preserve">. </w:t>
            </w:r>
          </w:p>
          <w:p w:rsidR="00646D07" w:rsidRPr="00E91B58" w:rsidRDefault="00646D07" w:rsidP="00646D07">
            <w:pPr>
              <w:pStyle w:val="Default"/>
              <w:rPr>
                <w:rFonts w:ascii="Segoe UI" w:hAnsi="Segoe UI" w:cs="Segoe UI"/>
                <w:sz w:val="18"/>
                <w:szCs w:val="18"/>
              </w:rPr>
            </w:pPr>
            <w:r w:rsidRPr="00E91B58">
              <w:rPr>
                <w:rFonts w:ascii="Segoe UI" w:hAnsi="Segoe UI" w:cs="Segoe UI"/>
                <w:sz w:val="18"/>
                <w:szCs w:val="18"/>
              </w:rPr>
              <w:t xml:space="preserve">This module will allow learners to develop practice based and or practice led research skills and to apply them to a relevant discipline area. Having formulated a topic for enquiry, they will then synthesise a range of research skills and methodologies allowing them to expand and deepen their approach to their creative practice. </w:t>
            </w:r>
          </w:p>
          <w:p w:rsidR="00646D07" w:rsidRPr="00E91B58" w:rsidRDefault="00646D07" w:rsidP="00646D07">
            <w:pPr>
              <w:pStyle w:val="Default"/>
              <w:rPr>
                <w:rFonts w:ascii="Segoe UI" w:hAnsi="Segoe UI" w:cs="Segoe UI"/>
                <w:sz w:val="18"/>
                <w:szCs w:val="18"/>
              </w:rPr>
            </w:pPr>
            <w:r w:rsidRPr="00E91B58">
              <w:rPr>
                <w:rFonts w:ascii="Segoe UI" w:hAnsi="Segoe UI" w:cs="Segoe UI"/>
                <w:sz w:val="18"/>
                <w:szCs w:val="18"/>
              </w:rPr>
              <w:t>Practice-based research is “</w:t>
            </w:r>
            <w:r w:rsidRPr="00E91B58">
              <w:rPr>
                <w:rFonts w:ascii="Segoe UI" w:hAnsi="Segoe UI" w:cs="Segoe UI"/>
                <w:i/>
                <w:iCs/>
                <w:sz w:val="18"/>
                <w:szCs w:val="18"/>
              </w:rPr>
              <w:t>the pursuit of research which is centrally predicated on realising actual practice within the arts</w:t>
            </w:r>
            <w:r w:rsidRPr="00E91B58">
              <w:rPr>
                <w:rFonts w:ascii="Segoe UI" w:hAnsi="Segoe UI" w:cs="Segoe UI"/>
                <w:sz w:val="18"/>
                <w:szCs w:val="18"/>
              </w:rPr>
              <w:t xml:space="preserve">”.* </w:t>
            </w:r>
          </w:p>
          <w:p w:rsidR="00646D07" w:rsidRPr="00E91B58" w:rsidRDefault="00646D07" w:rsidP="00646D07">
            <w:pPr>
              <w:pStyle w:val="Default"/>
              <w:rPr>
                <w:rFonts w:ascii="Segoe UI" w:hAnsi="Segoe UI" w:cs="Segoe UI"/>
                <w:sz w:val="18"/>
                <w:szCs w:val="18"/>
              </w:rPr>
            </w:pPr>
            <w:r w:rsidRPr="00E91B58">
              <w:rPr>
                <w:rFonts w:ascii="Segoe UI" w:hAnsi="Segoe UI" w:cs="Segoe UI"/>
                <w:sz w:val="18"/>
                <w:szCs w:val="18"/>
              </w:rPr>
              <w:t xml:space="preserve">The objective is to provide learners with the ability to conduct informed independent research in an interdisciplinary context informed by the most recent and contemporary debates within their own specific discipline area or area of expertise. </w:t>
            </w:r>
          </w:p>
          <w:p w:rsidR="00646D07" w:rsidRPr="00E91B58" w:rsidRDefault="00646D07" w:rsidP="00646D07">
            <w:pPr>
              <w:pStyle w:val="Default"/>
              <w:rPr>
                <w:rFonts w:ascii="Segoe UI" w:hAnsi="Segoe UI" w:cs="Segoe UI"/>
                <w:sz w:val="18"/>
                <w:szCs w:val="18"/>
              </w:rPr>
            </w:pPr>
            <w:r w:rsidRPr="00E91B58">
              <w:rPr>
                <w:rFonts w:ascii="Segoe UI" w:hAnsi="Segoe UI" w:cs="Segoe UI"/>
                <w:sz w:val="18"/>
                <w:szCs w:val="18"/>
              </w:rPr>
              <w:t xml:space="preserve">Internationally the norm has been to describe post-graduate research in which an artefact is the </w:t>
            </w:r>
            <w:r w:rsidRPr="00E91B58">
              <w:rPr>
                <w:rFonts w:ascii="Segoe UI" w:hAnsi="Segoe UI" w:cs="Segoe UI"/>
                <w:sz w:val="18"/>
                <w:szCs w:val="18"/>
              </w:rPr>
              <w:lastRenderedPageBreak/>
              <w:t xml:space="preserve">outcome as 'practice-based', while post-graduate research which interrogates methods, methodologies, theoretical frameworks of practice with the outcome being a thesis and an artefact as 'practice-led'. The objective of this module is to prepare learners for both. </w:t>
            </w:r>
          </w:p>
          <w:p w:rsidR="000B24F2" w:rsidRPr="00E91B58" w:rsidRDefault="00646D07" w:rsidP="00646D07">
            <w:pPr>
              <w:pStyle w:val="Default"/>
              <w:rPr>
                <w:rFonts w:ascii="Segoe UI" w:hAnsi="Segoe UI" w:cs="Segoe UI"/>
                <w:i/>
                <w:iCs/>
                <w:sz w:val="18"/>
                <w:szCs w:val="18"/>
              </w:rPr>
            </w:pPr>
            <w:r w:rsidRPr="00E91B58">
              <w:rPr>
                <w:rFonts w:ascii="Segoe UI" w:hAnsi="Segoe UI" w:cs="Segoe UI"/>
                <w:sz w:val="18"/>
                <w:szCs w:val="18"/>
              </w:rPr>
              <w:t xml:space="preserve">* </w:t>
            </w:r>
            <w:r w:rsidRPr="00E91B58">
              <w:rPr>
                <w:rFonts w:ascii="Segoe UI" w:hAnsi="Segoe UI" w:cs="Segoe UI"/>
                <w:i/>
                <w:iCs/>
                <w:sz w:val="18"/>
                <w:szCs w:val="18"/>
              </w:rPr>
              <w:t xml:space="preserve">Good Practice in the Quality Assurance of Arts Research Degree Programmes by Practice. Ireland. HETAC, 2010 </w:t>
            </w:r>
          </w:p>
          <w:p w:rsidR="00646D07" w:rsidRPr="00E91B58" w:rsidRDefault="00646D07" w:rsidP="00646D07">
            <w:pPr>
              <w:pStyle w:val="Default"/>
              <w:rPr>
                <w:rFonts w:ascii="Segoe UI" w:hAnsi="Segoe UI" w:cs="Segoe UI"/>
                <w:i/>
                <w:iCs/>
                <w:sz w:val="18"/>
                <w:szCs w:val="18"/>
              </w:rPr>
            </w:pPr>
          </w:p>
          <w:p w:rsidR="00646D07" w:rsidRPr="00E91B58" w:rsidRDefault="00646D07" w:rsidP="00646D07">
            <w:pPr>
              <w:pStyle w:val="Default"/>
              <w:rPr>
                <w:rFonts w:ascii="Segoe UI" w:hAnsi="Segoe UI" w:cs="Segoe UI"/>
                <w:sz w:val="18"/>
                <w:szCs w:val="18"/>
              </w:rPr>
            </w:pPr>
            <w:r w:rsidRPr="00E91B58">
              <w:rPr>
                <w:rFonts w:ascii="Segoe UI" w:hAnsi="Segoe UI" w:cs="Segoe UI"/>
                <w:sz w:val="18"/>
                <w:szCs w:val="18"/>
              </w:rPr>
              <w:t xml:space="preserve">On successful completion of this module, </w:t>
            </w:r>
            <w:r w:rsidRPr="00E91B58">
              <w:rPr>
                <w:rFonts w:ascii="Segoe UI" w:hAnsi="Segoe UI" w:cs="Segoe UI"/>
                <w:sz w:val="18"/>
                <w:szCs w:val="18"/>
              </w:rPr>
              <w:t>you</w:t>
            </w:r>
            <w:r w:rsidRPr="00E91B58">
              <w:rPr>
                <w:rFonts w:ascii="Segoe UI" w:hAnsi="Segoe UI" w:cs="Segoe UI"/>
                <w:sz w:val="18"/>
                <w:szCs w:val="18"/>
              </w:rPr>
              <w:t xml:space="preserve"> will be able to: </w:t>
            </w:r>
          </w:p>
          <w:p w:rsidR="00646D07" w:rsidRPr="00E91B58" w:rsidRDefault="00646D07" w:rsidP="00646D07">
            <w:pPr>
              <w:pStyle w:val="Default"/>
              <w:rPr>
                <w:rFonts w:ascii="Segoe UI" w:hAnsi="Segoe UI" w:cs="Segoe UI"/>
                <w:sz w:val="18"/>
                <w:szCs w:val="18"/>
              </w:rPr>
            </w:pPr>
            <w:r w:rsidRPr="00E91B58">
              <w:rPr>
                <w:rFonts w:ascii="Segoe UI" w:hAnsi="Segoe UI" w:cs="Segoe UI"/>
                <w:sz w:val="18"/>
                <w:szCs w:val="18"/>
              </w:rPr>
              <w:t xml:space="preserve">1. Demonstrate an ability to conduct informed independent research in an interdisciplinary context informed by the most recent debates within a specific discipline area. </w:t>
            </w:r>
          </w:p>
          <w:p w:rsidR="00646D07" w:rsidRPr="00E91B58" w:rsidRDefault="00646D07" w:rsidP="00646D07">
            <w:pPr>
              <w:pStyle w:val="Default"/>
              <w:rPr>
                <w:rFonts w:ascii="Segoe UI" w:hAnsi="Segoe UI" w:cs="Segoe UI"/>
                <w:sz w:val="18"/>
                <w:szCs w:val="18"/>
              </w:rPr>
            </w:pPr>
            <w:r w:rsidRPr="00E91B58">
              <w:rPr>
                <w:rFonts w:ascii="Segoe UI" w:hAnsi="Segoe UI" w:cs="Segoe UI"/>
                <w:sz w:val="18"/>
                <w:szCs w:val="18"/>
              </w:rPr>
              <w:t xml:space="preserve">2. Formulate a research question using appropriate methodologies. </w:t>
            </w:r>
          </w:p>
          <w:p w:rsidR="00646D07" w:rsidRPr="00E91B58" w:rsidRDefault="00646D07" w:rsidP="00646D07">
            <w:pPr>
              <w:pStyle w:val="Default"/>
              <w:rPr>
                <w:rFonts w:ascii="Segoe UI" w:hAnsi="Segoe UI" w:cs="Segoe UI"/>
                <w:sz w:val="18"/>
                <w:szCs w:val="18"/>
              </w:rPr>
            </w:pPr>
            <w:r w:rsidRPr="00E91B58">
              <w:rPr>
                <w:rFonts w:ascii="Segoe UI" w:hAnsi="Segoe UI" w:cs="Segoe UI"/>
                <w:sz w:val="18"/>
                <w:szCs w:val="18"/>
              </w:rPr>
              <w:t xml:space="preserve">3. Synthesise </w:t>
            </w:r>
            <w:r w:rsidRPr="00E91B58">
              <w:rPr>
                <w:rFonts w:ascii="Segoe UI" w:hAnsi="Segoe UI" w:cs="Segoe UI"/>
                <w:sz w:val="18"/>
                <w:szCs w:val="18"/>
              </w:rPr>
              <w:t>a range of research strategies and</w:t>
            </w:r>
            <w:r w:rsidRPr="00E91B58">
              <w:rPr>
                <w:rFonts w:ascii="Segoe UI" w:hAnsi="Segoe UI" w:cs="Segoe UI"/>
                <w:sz w:val="18"/>
                <w:szCs w:val="18"/>
              </w:rPr>
              <w:t xml:space="preserve"> methodologies relevant to a practice based discipline. </w:t>
            </w:r>
          </w:p>
          <w:p w:rsidR="00646D07" w:rsidRPr="00E91B58" w:rsidRDefault="00646D07" w:rsidP="00646D07">
            <w:pPr>
              <w:pStyle w:val="Default"/>
              <w:rPr>
                <w:rFonts w:ascii="Segoe UI" w:hAnsi="Segoe UI" w:cs="Segoe UI"/>
                <w:sz w:val="18"/>
                <w:szCs w:val="18"/>
              </w:rPr>
            </w:pPr>
            <w:r w:rsidRPr="00E91B58">
              <w:rPr>
                <w:rFonts w:ascii="Segoe UI" w:hAnsi="Segoe UI" w:cs="Segoe UI"/>
                <w:sz w:val="18"/>
                <w:szCs w:val="18"/>
              </w:rPr>
              <w:t xml:space="preserve">4. Evaluate the applied research processes appropriate to discipline specific practices. </w:t>
            </w:r>
          </w:p>
          <w:p w:rsidR="00646D07" w:rsidRPr="00E91B58" w:rsidRDefault="00646D07" w:rsidP="00646D07">
            <w:pPr>
              <w:pStyle w:val="Default"/>
              <w:rPr>
                <w:rFonts w:ascii="Segoe UI" w:hAnsi="Segoe UI" w:cs="Segoe UI"/>
                <w:sz w:val="18"/>
                <w:szCs w:val="18"/>
              </w:rPr>
            </w:pPr>
            <w:r w:rsidRPr="00E91B58">
              <w:rPr>
                <w:rFonts w:ascii="Segoe UI" w:hAnsi="Segoe UI" w:cs="Segoe UI"/>
                <w:sz w:val="18"/>
                <w:szCs w:val="18"/>
              </w:rPr>
              <w:t xml:space="preserve">5. Present research findings in an agreed and appropriate format. </w:t>
            </w:r>
          </w:p>
          <w:p w:rsidR="00646D07" w:rsidRPr="00E91B58" w:rsidRDefault="00646D07" w:rsidP="00646D07">
            <w:pPr>
              <w:pStyle w:val="Default"/>
              <w:rPr>
                <w:rFonts w:ascii="Segoe UI" w:hAnsi="Segoe UI" w:cs="Segoe UI"/>
                <w:sz w:val="18"/>
                <w:szCs w:val="18"/>
              </w:rPr>
            </w:pPr>
            <w:r w:rsidRPr="00E91B58">
              <w:rPr>
                <w:rFonts w:ascii="Segoe UI" w:hAnsi="Segoe UI" w:cs="Segoe UI"/>
                <w:sz w:val="18"/>
                <w:szCs w:val="18"/>
              </w:rPr>
              <w:t xml:space="preserve">6. Evaluate the efficacy of research findings in furthering the advancement of a relevant discipline. </w:t>
            </w:r>
          </w:p>
          <w:p w:rsidR="00646D07" w:rsidRPr="00E91B58" w:rsidRDefault="00646D07" w:rsidP="00646D07">
            <w:pPr>
              <w:pStyle w:val="Default"/>
              <w:rPr>
                <w:rFonts w:ascii="Segoe UI" w:hAnsi="Segoe UI" w:cs="Segoe UI"/>
                <w:sz w:val="18"/>
                <w:szCs w:val="18"/>
              </w:rPr>
            </w:pPr>
          </w:p>
          <w:p w:rsidR="00646D07" w:rsidRPr="00E91B58" w:rsidRDefault="00646D07" w:rsidP="00646D07">
            <w:pPr>
              <w:pStyle w:val="Default"/>
              <w:rPr>
                <w:rFonts w:ascii="Segoe UI" w:hAnsi="Segoe UI" w:cs="Segoe UI"/>
                <w:bCs/>
                <w:sz w:val="18"/>
                <w:szCs w:val="18"/>
              </w:rPr>
            </w:pPr>
            <w:r w:rsidRPr="00E91B58">
              <w:rPr>
                <w:rFonts w:ascii="Segoe UI" w:hAnsi="Segoe UI" w:cs="Segoe UI"/>
                <w:bCs/>
                <w:sz w:val="18"/>
                <w:szCs w:val="18"/>
              </w:rPr>
              <w:t>Module Content:</w:t>
            </w:r>
          </w:p>
          <w:p w:rsidR="00646D07" w:rsidRPr="00E91B58" w:rsidRDefault="008B38BB" w:rsidP="00646D07">
            <w:pPr>
              <w:pStyle w:val="Default"/>
              <w:rPr>
                <w:rFonts w:ascii="Segoe UI" w:hAnsi="Segoe UI" w:cs="Segoe UI"/>
                <w:sz w:val="18"/>
                <w:szCs w:val="18"/>
              </w:rPr>
            </w:pPr>
            <w:r w:rsidRPr="00E91B58">
              <w:rPr>
                <w:rFonts w:ascii="Segoe UI" w:hAnsi="Segoe UI" w:cs="Segoe UI"/>
                <w:bCs/>
                <w:sz w:val="18"/>
                <w:szCs w:val="18"/>
              </w:rPr>
              <w:t>The module</w:t>
            </w:r>
            <w:r w:rsidR="00646D07" w:rsidRPr="00E91B58">
              <w:rPr>
                <w:rFonts w:ascii="Segoe UI" w:hAnsi="Segoe UI" w:cs="Segoe UI"/>
                <w:bCs/>
                <w:sz w:val="18"/>
                <w:szCs w:val="18"/>
              </w:rPr>
              <w:t xml:space="preserve"> is structured as six sequential phases each of which has a specific to</w:t>
            </w:r>
            <w:r w:rsidR="00646D07" w:rsidRPr="00E91B58">
              <w:rPr>
                <w:rFonts w:ascii="Segoe UI" w:hAnsi="Segoe UI" w:cs="Segoe UI"/>
                <w:bCs/>
                <w:sz w:val="18"/>
                <w:szCs w:val="18"/>
              </w:rPr>
              <w:t>pic or focus as described below:</w:t>
            </w:r>
          </w:p>
          <w:p w:rsidR="00646D07" w:rsidRPr="00E91B58" w:rsidRDefault="00646D07" w:rsidP="00646D07">
            <w:pPr>
              <w:pStyle w:val="Default"/>
              <w:rPr>
                <w:rFonts w:ascii="Segoe UI" w:hAnsi="Segoe UI" w:cs="Segoe UI"/>
                <w:sz w:val="18"/>
                <w:szCs w:val="18"/>
              </w:rPr>
            </w:pPr>
            <w:r w:rsidRPr="00E91B58">
              <w:rPr>
                <w:rFonts w:ascii="Segoe UI" w:hAnsi="Segoe UI" w:cs="Segoe UI"/>
                <w:sz w:val="18"/>
                <w:szCs w:val="18"/>
              </w:rPr>
              <w:t xml:space="preserve">1. Mapping the Terrain: methods of contextualizing research. </w:t>
            </w:r>
          </w:p>
          <w:p w:rsidR="00646D07" w:rsidRPr="00E91B58" w:rsidRDefault="00646D07" w:rsidP="00646D07">
            <w:pPr>
              <w:pStyle w:val="Default"/>
              <w:rPr>
                <w:rFonts w:ascii="Segoe UI" w:hAnsi="Segoe UI" w:cs="Segoe UI"/>
                <w:sz w:val="18"/>
                <w:szCs w:val="18"/>
              </w:rPr>
            </w:pPr>
            <w:r w:rsidRPr="00E91B58">
              <w:rPr>
                <w:rFonts w:ascii="Segoe UI" w:hAnsi="Segoe UI" w:cs="Segoe UI"/>
                <w:sz w:val="18"/>
                <w:szCs w:val="18"/>
              </w:rPr>
              <w:t xml:space="preserve">2. Locating Your Position: methods of orienting and situating research. </w:t>
            </w:r>
          </w:p>
          <w:p w:rsidR="00646D07" w:rsidRPr="00E91B58" w:rsidRDefault="00646D07" w:rsidP="00646D07">
            <w:pPr>
              <w:pStyle w:val="Default"/>
              <w:rPr>
                <w:rFonts w:ascii="Segoe UI" w:hAnsi="Segoe UI" w:cs="Segoe UI"/>
                <w:sz w:val="18"/>
                <w:szCs w:val="18"/>
              </w:rPr>
            </w:pPr>
            <w:r w:rsidRPr="00E91B58">
              <w:rPr>
                <w:rFonts w:ascii="Segoe UI" w:hAnsi="Segoe UI" w:cs="Segoe UI"/>
                <w:sz w:val="18"/>
                <w:szCs w:val="18"/>
              </w:rPr>
              <w:t xml:space="preserve">3. Crossing the Terrain: establishing appropriate research methodologies. </w:t>
            </w:r>
          </w:p>
          <w:p w:rsidR="00646D07" w:rsidRPr="00E91B58" w:rsidRDefault="00646D07" w:rsidP="00646D07">
            <w:pPr>
              <w:pStyle w:val="Default"/>
              <w:rPr>
                <w:rFonts w:ascii="Segoe UI" w:hAnsi="Segoe UI" w:cs="Segoe UI"/>
                <w:sz w:val="18"/>
                <w:szCs w:val="18"/>
              </w:rPr>
            </w:pPr>
            <w:r w:rsidRPr="00E91B58">
              <w:rPr>
                <w:rFonts w:ascii="Segoe UI" w:hAnsi="Segoe UI" w:cs="Segoe UI"/>
                <w:sz w:val="18"/>
                <w:szCs w:val="18"/>
              </w:rPr>
              <w:t xml:space="preserve">4. Interpreting the Map: methods of evaluation and analysis. </w:t>
            </w:r>
          </w:p>
          <w:p w:rsidR="00646D07" w:rsidRPr="00E91B58" w:rsidRDefault="00646D07" w:rsidP="00646D07">
            <w:pPr>
              <w:pStyle w:val="Default"/>
              <w:rPr>
                <w:rFonts w:ascii="Segoe UI" w:hAnsi="Segoe UI" w:cs="Segoe UI"/>
                <w:sz w:val="18"/>
                <w:szCs w:val="18"/>
              </w:rPr>
            </w:pPr>
            <w:r w:rsidRPr="00E91B58">
              <w:rPr>
                <w:rFonts w:ascii="Segoe UI" w:hAnsi="Segoe UI" w:cs="Segoe UI"/>
                <w:sz w:val="18"/>
                <w:szCs w:val="18"/>
              </w:rPr>
              <w:t xml:space="preserve">5. Recounting the Journey: recognizing new knowledge and communicating research findings. </w:t>
            </w:r>
          </w:p>
          <w:p w:rsidR="00646D07" w:rsidRPr="00E91B58" w:rsidRDefault="00646D07" w:rsidP="00646D07">
            <w:pPr>
              <w:pStyle w:val="Default"/>
              <w:rPr>
                <w:rFonts w:ascii="Segoe UI" w:hAnsi="Segoe UI" w:cs="Segoe UI"/>
                <w:sz w:val="18"/>
                <w:szCs w:val="18"/>
              </w:rPr>
            </w:pPr>
          </w:p>
        </w:tc>
      </w:tr>
      <w:tr w:rsidR="000B24F2" w:rsidRPr="00E91B58" w:rsidTr="006353C0">
        <w:tc>
          <w:tcPr>
            <w:tcW w:w="716" w:type="dxa"/>
          </w:tcPr>
          <w:p w:rsidR="000B24F2" w:rsidRPr="00E91B58" w:rsidRDefault="002C5F52" w:rsidP="006353C0">
            <w:pPr>
              <w:rPr>
                <w:rFonts w:ascii="Segoe UI" w:hAnsi="Segoe UI" w:cs="Segoe UI"/>
              </w:rPr>
            </w:pPr>
            <w:r w:rsidRPr="00E91B58">
              <w:rPr>
                <w:rFonts w:ascii="Segoe UI" w:hAnsi="Segoe UI" w:cs="Segoe UI"/>
              </w:rPr>
              <w:lastRenderedPageBreak/>
              <w:t>1</w:t>
            </w:r>
          </w:p>
        </w:tc>
        <w:tc>
          <w:tcPr>
            <w:tcW w:w="1670" w:type="dxa"/>
          </w:tcPr>
          <w:p w:rsidR="000B24F2" w:rsidRPr="00E91B58" w:rsidRDefault="000B24F2" w:rsidP="006353C0">
            <w:pPr>
              <w:rPr>
                <w:rFonts w:ascii="Segoe UI" w:hAnsi="Segoe UI" w:cs="Segoe UI"/>
              </w:rPr>
            </w:pPr>
          </w:p>
        </w:tc>
        <w:tc>
          <w:tcPr>
            <w:tcW w:w="1833" w:type="dxa"/>
          </w:tcPr>
          <w:p w:rsidR="002C5F52" w:rsidRPr="00E91B58" w:rsidRDefault="002C5F52" w:rsidP="002C5F52">
            <w:pPr>
              <w:pStyle w:val="Default"/>
              <w:rPr>
                <w:rFonts w:ascii="Segoe UI" w:hAnsi="Segoe UI" w:cs="Segoe UI"/>
                <w:sz w:val="22"/>
                <w:szCs w:val="22"/>
              </w:rPr>
            </w:pPr>
            <w:r w:rsidRPr="00E91B58">
              <w:rPr>
                <w:rFonts w:ascii="Segoe UI" w:hAnsi="Segoe UI" w:cs="Segoe UI"/>
                <w:b/>
                <w:bCs/>
                <w:sz w:val="22"/>
                <w:szCs w:val="22"/>
              </w:rPr>
              <w:t xml:space="preserve">Writing for Broadcast Media </w:t>
            </w:r>
          </w:p>
          <w:p w:rsidR="000B24F2" w:rsidRPr="00E91B58" w:rsidRDefault="000B24F2" w:rsidP="006353C0">
            <w:pPr>
              <w:pStyle w:val="Default"/>
              <w:rPr>
                <w:rFonts w:ascii="Segoe UI" w:hAnsi="Segoe UI" w:cs="Segoe UI"/>
                <w:sz w:val="22"/>
                <w:szCs w:val="22"/>
              </w:rPr>
            </w:pPr>
          </w:p>
        </w:tc>
        <w:tc>
          <w:tcPr>
            <w:tcW w:w="992" w:type="dxa"/>
          </w:tcPr>
          <w:p w:rsidR="000B24F2" w:rsidRPr="00E91B58" w:rsidRDefault="00E5101F" w:rsidP="006353C0">
            <w:pPr>
              <w:rPr>
                <w:rFonts w:ascii="Segoe UI" w:hAnsi="Segoe UI" w:cs="Segoe UI"/>
              </w:rPr>
            </w:pPr>
            <w:r w:rsidRPr="00E91B58">
              <w:rPr>
                <w:rFonts w:ascii="Segoe UI" w:hAnsi="Segoe UI" w:cs="Segoe UI"/>
              </w:rPr>
              <w:t>5</w:t>
            </w:r>
          </w:p>
        </w:tc>
        <w:tc>
          <w:tcPr>
            <w:tcW w:w="1276" w:type="dxa"/>
          </w:tcPr>
          <w:p w:rsidR="000B24F2" w:rsidRPr="00E91B58" w:rsidRDefault="002C5F52" w:rsidP="006353C0">
            <w:pPr>
              <w:rPr>
                <w:rFonts w:ascii="Segoe UI" w:hAnsi="Segoe UI" w:cs="Segoe UI"/>
              </w:rPr>
            </w:pPr>
            <w:r w:rsidRPr="00E91B58">
              <w:rPr>
                <w:rFonts w:ascii="Segoe UI" w:hAnsi="Segoe UI" w:cs="Segoe UI"/>
              </w:rPr>
              <w:t>1</w:t>
            </w:r>
          </w:p>
        </w:tc>
        <w:tc>
          <w:tcPr>
            <w:tcW w:w="8222" w:type="dxa"/>
          </w:tcPr>
          <w:p w:rsidR="00E5101F" w:rsidRPr="00E91B58" w:rsidRDefault="00E5101F" w:rsidP="00E5101F">
            <w:pPr>
              <w:pStyle w:val="Default"/>
              <w:rPr>
                <w:rFonts w:ascii="Segoe UI" w:hAnsi="Segoe UI" w:cs="Segoe UI"/>
                <w:sz w:val="18"/>
                <w:szCs w:val="18"/>
              </w:rPr>
            </w:pPr>
            <w:r w:rsidRPr="00E91B58">
              <w:rPr>
                <w:rFonts w:ascii="Segoe UI" w:hAnsi="Segoe UI" w:cs="Segoe UI"/>
                <w:sz w:val="18"/>
                <w:szCs w:val="18"/>
              </w:rPr>
              <w:t xml:space="preserve">This module aims to provide </w:t>
            </w:r>
            <w:r w:rsidRPr="00E91B58">
              <w:rPr>
                <w:rFonts w:ascii="Segoe UI" w:hAnsi="Segoe UI" w:cs="Segoe UI"/>
                <w:sz w:val="18"/>
                <w:szCs w:val="18"/>
              </w:rPr>
              <w:t>students</w:t>
            </w:r>
            <w:r w:rsidRPr="00E91B58">
              <w:rPr>
                <w:rFonts w:ascii="Segoe UI" w:hAnsi="Segoe UI" w:cs="Segoe UI"/>
                <w:sz w:val="18"/>
                <w:szCs w:val="18"/>
              </w:rPr>
              <w:t xml:space="preserve"> with the competencies and skills needed to write clearly and effectively for modern broadcast media. </w:t>
            </w:r>
            <w:r w:rsidRPr="00E91B58">
              <w:rPr>
                <w:rFonts w:ascii="Segoe UI" w:hAnsi="Segoe UI" w:cs="Segoe UI"/>
                <w:sz w:val="18"/>
                <w:szCs w:val="18"/>
              </w:rPr>
              <w:t xml:space="preserve">You </w:t>
            </w:r>
            <w:r w:rsidRPr="00E91B58">
              <w:rPr>
                <w:rFonts w:ascii="Segoe UI" w:hAnsi="Segoe UI" w:cs="Segoe UI"/>
                <w:sz w:val="18"/>
                <w:szCs w:val="18"/>
              </w:rPr>
              <w:t xml:space="preserve">will develop a command of the writing skills necessary to allow </w:t>
            </w:r>
            <w:r w:rsidRPr="00E91B58">
              <w:rPr>
                <w:rFonts w:ascii="Segoe UI" w:hAnsi="Segoe UI" w:cs="Segoe UI"/>
                <w:sz w:val="18"/>
                <w:szCs w:val="18"/>
              </w:rPr>
              <w:t>you</w:t>
            </w:r>
            <w:r w:rsidRPr="00E91B58">
              <w:rPr>
                <w:rFonts w:ascii="Segoe UI" w:hAnsi="Segoe UI" w:cs="Segoe UI"/>
                <w:sz w:val="18"/>
                <w:szCs w:val="18"/>
              </w:rPr>
              <w:t xml:space="preserve"> to engage successfully with a broad range of audiences, online and across the airwaves. </w:t>
            </w:r>
            <w:r w:rsidRPr="00E91B58">
              <w:rPr>
                <w:rFonts w:ascii="Segoe UI" w:hAnsi="Segoe UI" w:cs="Segoe UI"/>
                <w:sz w:val="18"/>
                <w:szCs w:val="18"/>
              </w:rPr>
              <w:t xml:space="preserve">You </w:t>
            </w:r>
            <w:r w:rsidRPr="00E91B58">
              <w:rPr>
                <w:rFonts w:ascii="Segoe UI" w:hAnsi="Segoe UI" w:cs="Segoe UI"/>
                <w:sz w:val="18"/>
                <w:szCs w:val="18"/>
              </w:rPr>
              <w:t xml:space="preserve">will also gain critical skills in the planning and writing of research briefs, pitch proposals and other working documents common to all media environments. </w:t>
            </w:r>
          </w:p>
          <w:p w:rsidR="000B24F2" w:rsidRPr="00E91B58" w:rsidRDefault="00E5101F" w:rsidP="00E5101F">
            <w:pPr>
              <w:rPr>
                <w:rFonts w:ascii="Segoe UI" w:hAnsi="Segoe UI" w:cs="Segoe UI"/>
                <w:sz w:val="18"/>
                <w:szCs w:val="18"/>
              </w:rPr>
            </w:pPr>
            <w:r w:rsidRPr="00E91B58">
              <w:rPr>
                <w:rFonts w:ascii="Segoe UI" w:hAnsi="Segoe UI" w:cs="Segoe UI"/>
                <w:sz w:val="18"/>
                <w:szCs w:val="18"/>
              </w:rPr>
              <w:t xml:space="preserve">This module will provide </w:t>
            </w:r>
            <w:r w:rsidRPr="00E91B58">
              <w:rPr>
                <w:rFonts w:ascii="Segoe UI" w:hAnsi="Segoe UI" w:cs="Segoe UI"/>
                <w:sz w:val="18"/>
                <w:szCs w:val="18"/>
              </w:rPr>
              <w:t>you</w:t>
            </w:r>
            <w:r w:rsidRPr="00E91B58">
              <w:rPr>
                <w:rFonts w:ascii="Segoe UI" w:hAnsi="Segoe UI" w:cs="Segoe UI"/>
                <w:sz w:val="18"/>
                <w:szCs w:val="18"/>
              </w:rPr>
              <w:t xml:space="preserve"> with an opportunity to demonstrate advanced journalistic writing skills, creativity and innovation, suitable for the broadcast industries and to a</w:t>
            </w:r>
            <w:r w:rsidRPr="00E91B58">
              <w:rPr>
                <w:rFonts w:ascii="Segoe UI" w:hAnsi="Segoe UI" w:cs="Segoe UI"/>
                <w:sz w:val="18"/>
                <w:szCs w:val="18"/>
              </w:rPr>
              <w:t>n</w:t>
            </w:r>
            <w:r w:rsidRPr="00E91B58">
              <w:rPr>
                <w:rFonts w:ascii="Segoe UI" w:hAnsi="Segoe UI" w:cs="Segoe UI"/>
                <w:sz w:val="18"/>
                <w:szCs w:val="18"/>
              </w:rPr>
              <w:t xml:space="preserve"> </w:t>
            </w:r>
            <w:r w:rsidRPr="00E91B58">
              <w:rPr>
                <w:rFonts w:ascii="Segoe UI" w:hAnsi="Segoe UI" w:cs="Segoe UI"/>
                <w:sz w:val="18"/>
                <w:szCs w:val="18"/>
              </w:rPr>
              <w:t xml:space="preserve">MA </w:t>
            </w:r>
            <w:r w:rsidRPr="00E91B58">
              <w:rPr>
                <w:rFonts w:ascii="Segoe UI" w:hAnsi="Segoe UI" w:cs="Segoe UI"/>
                <w:sz w:val="18"/>
                <w:szCs w:val="18"/>
              </w:rPr>
              <w:t xml:space="preserve">standard. </w:t>
            </w:r>
          </w:p>
          <w:p w:rsidR="00E5101F" w:rsidRPr="00E91B58" w:rsidRDefault="00E5101F" w:rsidP="00E5101F">
            <w:pPr>
              <w:rPr>
                <w:rFonts w:ascii="Segoe UI" w:hAnsi="Segoe UI" w:cs="Segoe UI"/>
                <w:sz w:val="18"/>
                <w:szCs w:val="18"/>
              </w:rPr>
            </w:pPr>
          </w:p>
          <w:p w:rsidR="00E5101F" w:rsidRPr="00E91B58" w:rsidRDefault="00E5101F" w:rsidP="00E5101F">
            <w:pPr>
              <w:pStyle w:val="Default"/>
              <w:rPr>
                <w:rFonts w:ascii="Segoe UI" w:hAnsi="Segoe UI" w:cs="Segoe UI"/>
                <w:sz w:val="18"/>
                <w:szCs w:val="18"/>
              </w:rPr>
            </w:pPr>
            <w:r w:rsidRPr="00E91B58">
              <w:rPr>
                <w:rFonts w:ascii="Segoe UI" w:hAnsi="Segoe UI" w:cs="Segoe UI"/>
                <w:sz w:val="18"/>
                <w:szCs w:val="18"/>
              </w:rPr>
              <w:t xml:space="preserve">On successful completion of this module, </w:t>
            </w:r>
            <w:r w:rsidRPr="00E91B58">
              <w:rPr>
                <w:rFonts w:ascii="Segoe UI" w:hAnsi="Segoe UI" w:cs="Segoe UI"/>
                <w:sz w:val="18"/>
                <w:szCs w:val="18"/>
              </w:rPr>
              <w:t>you</w:t>
            </w:r>
            <w:r w:rsidRPr="00E91B58">
              <w:rPr>
                <w:rFonts w:ascii="Segoe UI" w:hAnsi="Segoe UI" w:cs="Segoe UI"/>
                <w:sz w:val="18"/>
                <w:szCs w:val="18"/>
              </w:rPr>
              <w:t xml:space="preserve"> will be able to: </w:t>
            </w:r>
          </w:p>
          <w:p w:rsidR="00E5101F" w:rsidRPr="00E91B58" w:rsidRDefault="00E5101F" w:rsidP="00E5101F">
            <w:pPr>
              <w:pStyle w:val="Default"/>
              <w:rPr>
                <w:rFonts w:ascii="Segoe UI" w:hAnsi="Segoe UI" w:cs="Segoe UI"/>
                <w:sz w:val="18"/>
                <w:szCs w:val="18"/>
              </w:rPr>
            </w:pPr>
            <w:r w:rsidRPr="00E91B58">
              <w:rPr>
                <w:rFonts w:ascii="Segoe UI" w:hAnsi="Segoe UI" w:cs="Segoe UI"/>
                <w:sz w:val="18"/>
                <w:szCs w:val="18"/>
              </w:rPr>
              <w:t xml:space="preserve">1. Write a ‘one-page’ creative proposal to a broadcast industry standard. </w:t>
            </w:r>
          </w:p>
          <w:p w:rsidR="00E5101F" w:rsidRPr="00E91B58" w:rsidRDefault="00E5101F" w:rsidP="00E5101F">
            <w:pPr>
              <w:pStyle w:val="Default"/>
              <w:rPr>
                <w:rFonts w:ascii="Segoe UI" w:hAnsi="Segoe UI" w:cs="Segoe UI"/>
                <w:sz w:val="18"/>
                <w:szCs w:val="18"/>
              </w:rPr>
            </w:pPr>
            <w:r w:rsidRPr="00E91B58">
              <w:rPr>
                <w:rFonts w:ascii="Segoe UI" w:hAnsi="Segoe UI" w:cs="Segoe UI"/>
                <w:sz w:val="18"/>
                <w:szCs w:val="18"/>
              </w:rPr>
              <w:t xml:space="preserve">2. Research a contemporary complex news story and synopsise it as a broadcast standard written brief. </w:t>
            </w:r>
          </w:p>
          <w:p w:rsidR="00E5101F" w:rsidRPr="00E91B58" w:rsidRDefault="00E5101F" w:rsidP="00E5101F">
            <w:pPr>
              <w:pStyle w:val="Default"/>
              <w:rPr>
                <w:rFonts w:ascii="Segoe UI" w:hAnsi="Segoe UI" w:cs="Segoe UI"/>
                <w:sz w:val="18"/>
                <w:szCs w:val="18"/>
              </w:rPr>
            </w:pPr>
            <w:r w:rsidRPr="00E91B58">
              <w:rPr>
                <w:rFonts w:ascii="Segoe UI" w:hAnsi="Segoe UI" w:cs="Segoe UI"/>
                <w:sz w:val="18"/>
                <w:szCs w:val="18"/>
              </w:rPr>
              <w:t xml:space="preserve">3. Pitch a potential news story to a group in a Broadcast Production context. </w:t>
            </w:r>
          </w:p>
          <w:p w:rsidR="00E5101F" w:rsidRPr="00E91B58" w:rsidRDefault="00E5101F" w:rsidP="00E5101F">
            <w:pPr>
              <w:pStyle w:val="Default"/>
              <w:rPr>
                <w:rFonts w:ascii="Segoe UI" w:hAnsi="Segoe UI" w:cs="Segoe UI"/>
                <w:sz w:val="18"/>
                <w:szCs w:val="18"/>
              </w:rPr>
            </w:pPr>
            <w:r w:rsidRPr="00E91B58">
              <w:rPr>
                <w:rFonts w:ascii="Segoe UI" w:hAnsi="Segoe UI" w:cs="Segoe UI"/>
                <w:sz w:val="18"/>
                <w:szCs w:val="18"/>
              </w:rPr>
              <w:t xml:space="preserve">4. Write an article to professional journalistic standards that demonstrates a command of style and tone. </w:t>
            </w:r>
          </w:p>
          <w:p w:rsidR="00E5101F" w:rsidRPr="00E91B58" w:rsidRDefault="00E5101F" w:rsidP="00E5101F">
            <w:pPr>
              <w:pStyle w:val="Default"/>
              <w:rPr>
                <w:rFonts w:ascii="Segoe UI" w:hAnsi="Segoe UI" w:cs="Segoe UI"/>
                <w:sz w:val="18"/>
                <w:szCs w:val="18"/>
              </w:rPr>
            </w:pPr>
            <w:r w:rsidRPr="00E91B58">
              <w:rPr>
                <w:rFonts w:ascii="Segoe UI" w:hAnsi="Segoe UI" w:cs="Segoe UI"/>
                <w:sz w:val="18"/>
                <w:szCs w:val="18"/>
              </w:rPr>
              <w:t>5. Write a broadcast standard voice over script suitable for video that t</w:t>
            </w:r>
            <w:r w:rsidRPr="00E91B58">
              <w:rPr>
                <w:rFonts w:ascii="Segoe UI" w:hAnsi="Segoe UI" w:cs="Segoe UI"/>
                <w:sz w:val="18"/>
                <w:szCs w:val="18"/>
              </w:rPr>
              <w:t xml:space="preserve">argets a particular audience. </w:t>
            </w:r>
          </w:p>
          <w:p w:rsidR="00E5101F" w:rsidRPr="00E91B58" w:rsidRDefault="00E5101F" w:rsidP="00E5101F">
            <w:pPr>
              <w:pStyle w:val="Default"/>
              <w:rPr>
                <w:rFonts w:ascii="Segoe UI" w:hAnsi="Segoe UI" w:cs="Segoe UI"/>
                <w:sz w:val="18"/>
                <w:szCs w:val="18"/>
              </w:rPr>
            </w:pPr>
            <w:r w:rsidRPr="00E91B58">
              <w:rPr>
                <w:rFonts w:ascii="Segoe UI" w:hAnsi="Segoe UI" w:cs="Segoe UI"/>
                <w:sz w:val="18"/>
                <w:szCs w:val="18"/>
              </w:rPr>
              <w:t xml:space="preserve">6. Write a broadcast standard voice over script suitable for radio that targets a particular. </w:t>
            </w:r>
          </w:p>
          <w:p w:rsidR="00E5101F" w:rsidRPr="00E91B58" w:rsidRDefault="00E5101F" w:rsidP="00E5101F">
            <w:pPr>
              <w:pStyle w:val="Default"/>
              <w:rPr>
                <w:rFonts w:ascii="Segoe UI" w:hAnsi="Segoe UI" w:cs="Segoe UI"/>
                <w:sz w:val="18"/>
                <w:szCs w:val="18"/>
              </w:rPr>
            </w:pPr>
          </w:p>
          <w:p w:rsidR="00E5101F" w:rsidRPr="00E91B58" w:rsidRDefault="00E5101F" w:rsidP="00E5101F">
            <w:pPr>
              <w:pStyle w:val="Default"/>
              <w:rPr>
                <w:rFonts w:ascii="Segoe UI" w:hAnsi="Segoe UI" w:cs="Segoe UI"/>
                <w:sz w:val="18"/>
                <w:szCs w:val="18"/>
              </w:rPr>
            </w:pPr>
            <w:r w:rsidRPr="00E91B58">
              <w:rPr>
                <w:rFonts w:ascii="Segoe UI" w:hAnsi="Segoe UI" w:cs="Segoe UI"/>
                <w:sz w:val="18"/>
                <w:szCs w:val="18"/>
              </w:rPr>
              <w:t>Module content:</w:t>
            </w:r>
          </w:p>
          <w:p w:rsidR="00E5101F" w:rsidRPr="00E91B58" w:rsidRDefault="00E5101F" w:rsidP="00E5101F">
            <w:pPr>
              <w:pStyle w:val="Default"/>
              <w:rPr>
                <w:rFonts w:ascii="Segoe UI" w:hAnsi="Segoe UI" w:cs="Segoe UI"/>
                <w:sz w:val="18"/>
                <w:szCs w:val="18"/>
              </w:rPr>
            </w:pPr>
            <w:r w:rsidRPr="00E91B58">
              <w:rPr>
                <w:rFonts w:ascii="Segoe UI" w:hAnsi="Segoe UI" w:cs="Segoe UI"/>
                <w:sz w:val="18"/>
                <w:szCs w:val="18"/>
              </w:rPr>
              <w:t xml:space="preserve">Broadcast producers need advanced journalistic skills and competencies. This module is structured in such a way as to provide the key blocks required to apply those skills to creative projects. </w:t>
            </w:r>
            <w:r w:rsidRPr="00E91B58">
              <w:rPr>
                <w:rFonts w:ascii="Segoe UI" w:hAnsi="Segoe UI" w:cs="Segoe UI"/>
                <w:sz w:val="18"/>
                <w:szCs w:val="18"/>
              </w:rPr>
              <w:t xml:space="preserve"> </w:t>
            </w:r>
            <w:r w:rsidRPr="00E91B58">
              <w:rPr>
                <w:rFonts w:ascii="Segoe UI" w:hAnsi="Segoe UI" w:cs="Segoe UI"/>
                <w:sz w:val="18"/>
                <w:szCs w:val="18"/>
              </w:rPr>
              <w:t xml:space="preserve">They </w:t>
            </w:r>
            <w:r w:rsidRPr="00E91B58">
              <w:rPr>
                <w:rFonts w:ascii="Segoe UI" w:hAnsi="Segoe UI" w:cs="Segoe UI"/>
                <w:sz w:val="18"/>
                <w:szCs w:val="18"/>
              </w:rPr>
              <w:lastRenderedPageBreak/>
              <w:t xml:space="preserve">include: </w:t>
            </w:r>
          </w:p>
          <w:p w:rsidR="00E5101F" w:rsidRPr="00E91B58" w:rsidRDefault="00E5101F" w:rsidP="00E5101F">
            <w:pPr>
              <w:pStyle w:val="Default"/>
              <w:rPr>
                <w:rFonts w:ascii="Segoe UI" w:hAnsi="Segoe UI" w:cs="Segoe UI"/>
                <w:sz w:val="18"/>
                <w:szCs w:val="18"/>
              </w:rPr>
            </w:pPr>
            <w:r w:rsidRPr="00E91B58">
              <w:rPr>
                <w:rFonts w:ascii="Segoe UI" w:hAnsi="Segoe UI" w:cs="Segoe UI"/>
                <w:sz w:val="18"/>
                <w:szCs w:val="18"/>
              </w:rPr>
              <w:t xml:space="preserve">The application of research methods for broadcast media </w:t>
            </w:r>
            <w:r w:rsidRPr="00E91B58">
              <w:rPr>
                <w:rFonts w:ascii="Segoe UI" w:hAnsi="Segoe UI" w:cs="Segoe UI"/>
                <w:sz w:val="18"/>
                <w:szCs w:val="18"/>
              </w:rPr>
              <w:t xml:space="preserve">| </w:t>
            </w:r>
            <w:r w:rsidRPr="00E91B58">
              <w:rPr>
                <w:rFonts w:ascii="Segoe UI" w:hAnsi="Segoe UI" w:cs="Segoe UI"/>
                <w:sz w:val="18"/>
                <w:szCs w:val="18"/>
              </w:rPr>
              <w:t xml:space="preserve">Sourcing content </w:t>
            </w:r>
            <w:r w:rsidRPr="00E91B58">
              <w:rPr>
                <w:rFonts w:ascii="Segoe UI" w:hAnsi="Segoe UI" w:cs="Segoe UI"/>
                <w:sz w:val="18"/>
                <w:szCs w:val="18"/>
              </w:rPr>
              <w:t>+</w:t>
            </w:r>
            <w:r w:rsidRPr="00E91B58">
              <w:rPr>
                <w:rFonts w:ascii="Segoe UI" w:hAnsi="Segoe UI" w:cs="Segoe UI"/>
                <w:sz w:val="18"/>
                <w:szCs w:val="18"/>
              </w:rPr>
              <w:t xml:space="preserve"> original sources in the preparation </w:t>
            </w:r>
            <w:r w:rsidRPr="00E91B58">
              <w:rPr>
                <w:rFonts w:ascii="Segoe UI" w:hAnsi="Segoe UI" w:cs="Segoe UI"/>
                <w:sz w:val="18"/>
                <w:szCs w:val="18"/>
              </w:rPr>
              <w:t>+</w:t>
            </w:r>
            <w:r w:rsidRPr="00E91B58">
              <w:rPr>
                <w:rFonts w:ascii="Segoe UI" w:hAnsi="Segoe UI" w:cs="Segoe UI"/>
                <w:sz w:val="18"/>
                <w:szCs w:val="18"/>
              </w:rPr>
              <w:t xml:space="preserve"> writing of research briefs to an industry standard</w:t>
            </w:r>
            <w:r w:rsidRPr="00E91B58">
              <w:rPr>
                <w:rFonts w:ascii="Segoe UI" w:hAnsi="Segoe UI" w:cs="Segoe UI"/>
                <w:sz w:val="18"/>
                <w:szCs w:val="18"/>
              </w:rPr>
              <w:t xml:space="preserve"> | </w:t>
            </w:r>
            <w:r w:rsidRPr="00E91B58">
              <w:rPr>
                <w:rFonts w:ascii="Segoe UI" w:hAnsi="Segoe UI" w:cs="Segoe UI"/>
                <w:sz w:val="18"/>
                <w:szCs w:val="18"/>
              </w:rPr>
              <w:t xml:space="preserve">Writing the </w:t>
            </w:r>
            <w:r w:rsidRPr="00E91B58">
              <w:rPr>
                <w:rFonts w:ascii="Segoe UI" w:hAnsi="Segoe UI" w:cs="Segoe UI"/>
                <w:sz w:val="18"/>
                <w:szCs w:val="18"/>
              </w:rPr>
              <w:t>one-page</w:t>
            </w:r>
            <w:r w:rsidRPr="00E91B58">
              <w:rPr>
                <w:rFonts w:ascii="Segoe UI" w:hAnsi="Segoe UI" w:cs="Segoe UI"/>
                <w:sz w:val="18"/>
                <w:szCs w:val="18"/>
              </w:rPr>
              <w:t xml:space="preserve"> proposal for TV, radio or online</w:t>
            </w:r>
            <w:r w:rsidRPr="00E91B58">
              <w:rPr>
                <w:rFonts w:ascii="Segoe UI" w:hAnsi="Segoe UI" w:cs="Segoe UI"/>
                <w:sz w:val="18"/>
                <w:szCs w:val="18"/>
              </w:rPr>
              <w:t xml:space="preserve"> | </w:t>
            </w:r>
            <w:r w:rsidRPr="00E91B58">
              <w:rPr>
                <w:rFonts w:ascii="Segoe UI" w:hAnsi="Segoe UI" w:cs="Segoe UI"/>
                <w:sz w:val="18"/>
                <w:szCs w:val="18"/>
              </w:rPr>
              <w:t>Journalistic wr</w:t>
            </w:r>
            <w:r w:rsidRPr="00E91B58">
              <w:rPr>
                <w:rFonts w:ascii="Segoe UI" w:hAnsi="Segoe UI" w:cs="Segoe UI"/>
                <w:sz w:val="18"/>
                <w:szCs w:val="18"/>
              </w:rPr>
              <w:t xml:space="preserve">iting skills for various media | </w:t>
            </w:r>
            <w:r w:rsidRPr="00E91B58">
              <w:rPr>
                <w:rFonts w:ascii="Segoe UI" w:hAnsi="Segoe UI" w:cs="Segoe UI"/>
                <w:sz w:val="18"/>
                <w:szCs w:val="18"/>
              </w:rPr>
              <w:t>The evaluation of audiences</w:t>
            </w:r>
            <w:r w:rsidRPr="00E91B58">
              <w:rPr>
                <w:rFonts w:ascii="Segoe UI" w:hAnsi="Segoe UI" w:cs="Segoe UI"/>
                <w:sz w:val="18"/>
                <w:szCs w:val="18"/>
              </w:rPr>
              <w:t xml:space="preserve"> | </w:t>
            </w:r>
            <w:r w:rsidRPr="00E91B58">
              <w:rPr>
                <w:rFonts w:ascii="Segoe UI" w:hAnsi="Segoe UI" w:cs="Segoe UI"/>
                <w:sz w:val="18"/>
                <w:szCs w:val="18"/>
              </w:rPr>
              <w:t>Principals of Journalism</w:t>
            </w:r>
            <w:r w:rsidRPr="00E91B58">
              <w:rPr>
                <w:rFonts w:ascii="Segoe UI" w:hAnsi="Segoe UI" w:cs="Segoe UI"/>
                <w:sz w:val="18"/>
                <w:szCs w:val="18"/>
              </w:rPr>
              <w:t xml:space="preserve"> | </w:t>
            </w:r>
            <w:r w:rsidRPr="00E91B58">
              <w:rPr>
                <w:rFonts w:ascii="Segoe UI" w:hAnsi="Segoe UI" w:cs="Segoe UI"/>
                <w:sz w:val="18"/>
                <w:szCs w:val="18"/>
              </w:rPr>
              <w:t xml:space="preserve">Exercising editorial judgement and assessing stories </w:t>
            </w:r>
            <w:r w:rsidRPr="00E91B58">
              <w:rPr>
                <w:rFonts w:ascii="Segoe UI" w:hAnsi="Segoe UI" w:cs="Segoe UI"/>
                <w:sz w:val="18"/>
                <w:szCs w:val="18"/>
              </w:rPr>
              <w:t xml:space="preserve">+ </w:t>
            </w:r>
            <w:r w:rsidRPr="00E91B58">
              <w:rPr>
                <w:rFonts w:ascii="Segoe UI" w:hAnsi="Segoe UI" w:cs="Segoe UI"/>
                <w:sz w:val="18"/>
                <w:szCs w:val="18"/>
              </w:rPr>
              <w:t xml:space="preserve">their news worthiness </w:t>
            </w:r>
            <w:r w:rsidRPr="00E91B58">
              <w:rPr>
                <w:rFonts w:ascii="Segoe UI" w:hAnsi="Segoe UI" w:cs="Segoe UI"/>
                <w:sz w:val="18"/>
                <w:szCs w:val="18"/>
              </w:rPr>
              <w:t xml:space="preserve">| </w:t>
            </w:r>
            <w:r w:rsidRPr="00E91B58">
              <w:rPr>
                <w:rFonts w:ascii="Segoe UI" w:hAnsi="Segoe UI" w:cs="Segoe UI"/>
                <w:sz w:val="18"/>
                <w:szCs w:val="18"/>
              </w:rPr>
              <w:t xml:space="preserve">Journalism </w:t>
            </w:r>
            <w:r w:rsidRPr="00E91B58">
              <w:rPr>
                <w:rFonts w:ascii="Segoe UI" w:hAnsi="Segoe UI" w:cs="Segoe UI"/>
                <w:sz w:val="18"/>
                <w:szCs w:val="18"/>
              </w:rPr>
              <w:t>+</w:t>
            </w:r>
            <w:r w:rsidRPr="00E91B58">
              <w:rPr>
                <w:rFonts w:ascii="Segoe UI" w:hAnsi="Segoe UI" w:cs="Segoe UI"/>
                <w:sz w:val="18"/>
                <w:szCs w:val="18"/>
              </w:rPr>
              <w:t xml:space="preserve"> Law</w:t>
            </w:r>
            <w:r w:rsidRPr="00E91B58">
              <w:rPr>
                <w:rFonts w:ascii="Segoe UI" w:hAnsi="Segoe UI" w:cs="Segoe UI"/>
                <w:sz w:val="18"/>
                <w:szCs w:val="18"/>
              </w:rPr>
              <w:t xml:space="preserve"> | Ethics.</w:t>
            </w:r>
          </w:p>
          <w:p w:rsidR="00E5101F" w:rsidRPr="00E91B58" w:rsidRDefault="00E5101F" w:rsidP="00E5101F">
            <w:pPr>
              <w:pStyle w:val="Default"/>
              <w:rPr>
                <w:rFonts w:ascii="Segoe UI" w:hAnsi="Segoe UI" w:cs="Segoe UI"/>
                <w:sz w:val="18"/>
                <w:szCs w:val="18"/>
              </w:rPr>
            </w:pPr>
            <w:r w:rsidRPr="00E91B58">
              <w:rPr>
                <w:rFonts w:ascii="Segoe UI" w:hAnsi="Segoe UI" w:cs="Segoe UI"/>
                <w:sz w:val="18"/>
                <w:szCs w:val="18"/>
              </w:rPr>
              <w:t xml:space="preserve"> </w:t>
            </w:r>
          </w:p>
        </w:tc>
      </w:tr>
      <w:tr w:rsidR="000B24F2" w:rsidRPr="00E91B58" w:rsidTr="006353C0">
        <w:tc>
          <w:tcPr>
            <w:tcW w:w="716" w:type="dxa"/>
          </w:tcPr>
          <w:p w:rsidR="000B24F2" w:rsidRPr="00E91B58" w:rsidRDefault="002C5F52" w:rsidP="006353C0">
            <w:pPr>
              <w:rPr>
                <w:rFonts w:ascii="Segoe UI" w:hAnsi="Segoe UI" w:cs="Segoe UI"/>
              </w:rPr>
            </w:pPr>
            <w:r w:rsidRPr="00E91B58">
              <w:rPr>
                <w:rFonts w:ascii="Segoe UI" w:hAnsi="Segoe UI" w:cs="Segoe UI"/>
              </w:rPr>
              <w:lastRenderedPageBreak/>
              <w:t>1</w:t>
            </w:r>
          </w:p>
        </w:tc>
        <w:tc>
          <w:tcPr>
            <w:tcW w:w="1670" w:type="dxa"/>
          </w:tcPr>
          <w:p w:rsidR="000B24F2" w:rsidRPr="00E91B58" w:rsidRDefault="000B24F2" w:rsidP="006353C0">
            <w:pPr>
              <w:rPr>
                <w:rFonts w:ascii="Segoe UI" w:hAnsi="Segoe UI" w:cs="Segoe UI"/>
              </w:rPr>
            </w:pPr>
          </w:p>
        </w:tc>
        <w:tc>
          <w:tcPr>
            <w:tcW w:w="1833" w:type="dxa"/>
          </w:tcPr>
          <w:p w:rsidR="002C5F52" w:rsidRPr="00E91B58" w:rsidRDefault="002C5F52" w:rsidP="002C5F52">
            <w:pPr>
              <w:pStyle w:val="Default"/>
              <w:rPr>
                <w:rFonts w:ascii="Segoe UI" w:hAnsi="Segoe UI" w:cs="Segoe UI"/>
                <w:sz w:val="22"/>
                <w:szCs w:val="22"/>
              </w:rPr>
            </w:pPr>
            <w:r w:rsidRPr="00E91B58">
              <w:rPr>
                <w:rFonts w:ascii="Segoe UI" w:hAnsi="Segoe UI" w:cs="Segoe UI"/>
                <w:b/>
                <w:bCs/>
                <w:sz w:val="22"/>
                <w:szCs w:val="22"/>
              </w:rPr>
              <w:t xml:space="preserve">Radio Production </w:t>
            </w:r>
          </w:p>
          <w:p w:rsidR="000B24F2" w:rsidRPr="00E91B58" w:rsidRDefault="000B24F2" w:rsidP="000B24F2">
            <w:pPr>
              <w:pStyle w:val="Default"/>
              <w:rPr>
                <w:rFonts w:ascii="Segoe UI" w:hAnsi="Segoe UI" w:cs="Segoe UI"/>
                <w:b/>
                <w:sz w:val="22"/>
                <w:szCs w:val="22"/>
              </w:rPr>
            </w:pPr>
          </w:p>
        </w:tc>
        <w:tc>
          <w:tcPr>
            <w:tcW w:w="992" w:type="dxa"/>
          </w:tcPr>
          <w:p w:rsidR="000B24F2" w:rsidRPr="00E91B58" w:rsidRDefault="002C5F52" w:rsidP="006353C0">
            <w:pPr>
              <w:rPr>
                <w:rFonts w:ascii="Segoe UI" w:hAnsi="Segoe UI" w:cs="Segoe UI"/>
              </w:rPr>
            </w:pPr>
            <w:r w:rsidRPr="00E91B58">
              <w:rPr>
                <w:rFonts w:ascii="Segoe UI" w:hAnsi="Segoe UI" w:cs="Segoe UI"/>
              </w:rPr>
              <w:t>10</w:t>
            </w:r>
          </w:p>
        </w:tc>
        <w:tc>
          <w:tcPr>
            <w:tcW w:w="1276" w:type="dxa"/>
          </w:tcPr>
          <w:p w:rsidR="000B24F2" w:rsidRPr="00E91B58" w:rsidRDefault="002C5F52" w:rsidP="006353C0">
            <w:pPr>
              <w:rPr>
                <w:rFonts w:ascii="Segoe UI" w:hAnsi="Segoe UI" w:cs="Segoe UI"/>
              </w:rPr>
            </w:pPr>
            <w:r w:rsidRPr="00E91B58">
              <w:rPr>
                <w:rFonts w:ascii="Segoe UI" w:hAnsi="Segoe UI" w:cs="Segoe UI"/>
              </w:rPr>
              <w:t>2</w:t>
            </w:r>
          </w:p>
        </w:tc>
        <w:tc>
          <w:tcPr>
            <w:tcW w:w="8222" w:type="dxa"/>
          </w:tcPr>
          <w:p w:rsidR="008B38BB" w:rsidRPr="00E91B58" w:rsidRDefault="008B38BB" w:rsidP="008B38BB">
            <w:pPr>
              <w:pStyle w:val="Default"/>
              <w:rPr>
                <w:rFonts w:ascii="Segoe UI" w:hAnsi="Segoe UI" w:cs="Segoe UI"/>
                <w:sz w:val="18"/>
                <w:szCs w:val="18"/>
              </w:rPr>
            </w:pPr>
            <w:r w:rsidRPr="00E91B58">
              <w:rPr>
                <w:rFonts w:ascii="Segoe UI" w:hAnsi="Segoe UI" w:cs="Segoe UI"/>
                <w:sz w:val="18"/>
                <w:szCs w:val="18"/>
              </w:rPr>
              <w:t xml:space="preserve">The aim of this Module is to enable the learner to master radio studio and location production skills and to gain a significant command of technical skills and competencies required of broadcast radio. </w:t>
            </w:r>
          </w:p>
          <w:p w:rsidR="008B38BB" w:rsidRPr="00E91B58" w:rsidRDefault="008B38BB" w:rsidP="008B38BB">
            <w:pPr>
              <w:pStyle w:val="Default"/>
              <w:rPr>
                <w:rFonts w:ascii="Segoe UI" w:hAnsi="Segoe UI" w:cs="Segoe UI"/>
                <w:sz w:val="18"/>
                <w:szCs w:val="18"/>
              </w:rPr>
            </w:pPr>
            <w:r w:rsidRPr="00E91B58">
              <w:rPr>
                <w:rFonts w:ascii="Segoe UI" w:hAnsi="Segoe UI" w:cs="Segoe UI"/>
                <w:sz w:val="18"/>
                <w:szCs w:val="18"/>
              </w:rPr>
              <w:t xml:space="preserve">The objective is to ensure students command the appropriate production tools and methodologies relevant to industry standard radio studio and location production. </w:t>
            </w:r>
          </w:p>
          <w:p w:rsidR="000B24F2" w:rsidRPr="00E91B58" w:rsidRDefault="008B38BB" w:rsidP="008B38BB">
            <w:pPr>
              <w:pStyle w:val="Default"/>
              <w:rPr>
                <w:rFonts w:ascii="Segoe UI" w:hAnsi="Segoe UI" w:cs="Segoe UI"/>
                <w:sz w:val="18"/>
                <w:szCs w:val="18"/>
              </w:rPr>
            </w:pPr>
            <w:r w:rsidRPr="00E91B58">
              <w:rPr>
                <w:rFonts w:ascii="Segoe UI" w:hAnsi="Segoe UI" w:cs="Segoe UI"/>
                <w:sz w:val="18"/>
                <w:szCs w:val="18"/>
              </w:rPr>
              <w:t xml:space="preserve">Learners will be able to create their own radio content to a professional standard for both live and online contexts. They will be able to analyse radio journalism as a discipline and evaluate contemporary audiences and how to reach them. </w:t>
            </w:r>
          </w:p>
          <w:p w:rsidR="008B38BB" w:rsidRPr="00E91B58" w:rsidRDefault="008B38BB" w:rsidP="008B38BB">
            <w:pPr>
              <w:pStyle w:val="Default"/>
              <w:rPr>
                <w:rFonts w:ascii="Segoe UI" w:hAnsi="Segoe UI" w:cs="Segoe UI"/>
                <w:sz w:val="18"/>
                <w:szCs w:val="18"/>
              </w:rPr>
            </w:pPr>
          </w:p>
          <w:p w:rsidR="008B38BB" w:rsidRPr="00E91B58" w:rsidRDefault="008B38BB" w:rsidP="008B38BB">
            <w:pPr>
              <w:pStyle w:val="Default"/>
              <w:rPr>
                <w:rFonts w:ascii="Segoe UI" w:hAnsi="Segoe UI" w:cs="Segoe UI"/>
                <w:sz w:val="18"/>
                <w:szCs w:val="18"/>
              </w:rPr>
            </w:pPr>
            <w:r w:rsidRPr="00E91B58">
              <w:rPr>
                <w:rFonts w:ascii="Segoe UI" w:hAnsi="Segoe UI" w:cs="Segoe UI"/>
                <w:sz w:val="18"/>
                <w:szCs w:val="18"/>
              </w:rPr>
              <w:t xml:space="preserve">On </w:t>
            </w:r>
            <w:r w:rsidRPr="00E91B58">
              <w:rPr>
                <w:rFonts w:ascii="Segoe UI" w:hAnsi="Segoe UI" w:cs="Segoe UI"/>
                <w:sz w:val="18"/>
                <w:szCs w:val="18"/>
              </w:rPr>
              <w:t xml:space="preserve">successful completion of this module, </w:t>
            </w:r>
            <w:r w:rsidRPr="00E91B58">
              <w:rPr>
                <w:rFonts w:ascii="Segoe UI" w:hAnsi="Segoe UI" w:cs="Segoe UI"/>
                <w:sz w:val="18"/>
                <w:szCs w:val="18"/>
              </w:rPr>
              <w:t>you</w:t>
            </w:r>
            <w:r w:rsidRPr="00E91B58">
              <w:rPr>
                <w:rFonts w:ascii="Segoe UI" w:hAnsi="Segoe UI" w:cs="Segoe UI"/>
                <w:sz w:val="18"/>
                <w:szCs w:val="18"/>
              </w:rPr>
              <w:t xml:space="preserve"> will be able to: </w:t>
            </w:r>
          </w:p>
          <w:p w:rsidR="008B38BB" w:rsidRPr="00E91B58" w:rsidRDefault="008B38BB" w:rsidP="008B38BB">
            <w:pPr>
              <w:pStyle w:val="Default"/>
              <w:rPr>
                <w:rFonts w:ascii="Segoe UI" w:hAnsi="Segoe UI" w:cs="Segoe UI"/>
                <w:sz w:val="18"/>
                <w:szCs w:val="18"/>
              </w:rPr>
            </w:pPr>
            <w:r w:rsidRPr="00E91B58">
              <w:rPr>
                <w:rFonts w:ascii="Segoe UI" w:hAnsi="Segoe UI" w:cs="Segoe UI"/>
                <w:sz w:val="18"/>
                <w:szCs w:val="18"/>
              </w:rPr>
              <w:t xml:space="preserve">1. Produce an ‘as live’ radio studio programme to a professional standard. </w:t>
            </w:r>
          </w:p>
          <w:p w:rsidR="008B38BB" w:rsidRPr="00E91B58" w:rsidRDefault="008B38BB" w:rsidP="008B38BB">
            <w:pPr>
              <w:pStyle w:val="Default"/>
              <w:rPr>
                <w:rFonts w:ascii="Segoe UI" w:hAnsi="Segoe UI" w:cs="Segoe UI"/>
                <w:sz w:val="18"/>
                <w:szCs w:val="18"/>
              </w:rPr>
            </w:pPr>
            <w:r w:rsidRPr="00E91B58">
              <w:rPr>
                <w:rFonts w:ascii="Segoe UI" w:hAnsi="Segoe UI" w:cs="Segoe UI"/>
                <w:sz w:val="18"/>
                <w:szCs w:val="18"/>
              </w:rPr>
              <w:t xml:space="preserve">2. Produce a location based radio package or insert to a professional standard </w:t>
            </w:r>
          </w:p>
          <w:p w:rsidR="008B38BB" w:rsidRPr="00E91B58" w:rsidRDefault="008B38BB" w:rsidP="008B38BB">
            <w:pPr>
              <w:pStyle w:val="Default"/>
              <w:rPr>
                <w:rFonts w:ascii="Segoe UI" w:hAnsi="Segoe UI" w:cs="Segoe UI"/>
                <w:sz w:val="18"/>
                <w:szCs w:val="18"/>
              </w:rPr>
            </w:pPr>
            <w:r w:rsidRPr="00E91B58">
              <w:rPr>
                <w:rFonts w:ascii="Segoe UI" w:hAnsi="Segoe UI" w:cs="Segoe UI"/>
                <w:sz w:val="18"/>
                <w:szCs w:val="18"/>
              </w:rPr>
              <w:t xml:space="preserve">3. Synthesise the skills to indicate a command of the technical abilities required for radio location recording and studio operations </w:t>
            </w:r>
          </w:p>
          <w:p w:rsidR="008B38BB" w:rsidRPr="00E91B58" w:rsidRDefault="008B38BB" w:rsidP="008B38BB">
            <w:pPr>
              <w:pStyle w:val="Default"/>
              <w:rPr>
                <w:rFonts w:ascii="Segoe UI" w:hAnsi="Segoe UI" w:cs="Segoe UI"/>
                <w:sz w:val="18"/>
                <w:szCs w:val="18"/>
              </w:rPr>
            </w:pPr>
            <w:r w:rsidRPr="00E91B58">
              <w:rPr>
                <w:rFonts w:ascii="Segoe UI" w:hAnsi="Segoe UI" w:cs="Segoe UI"/>
                <w:sz w:val="18"/>
                <w:szCs w:val="18"/>
              </w:rPr>
              <w:t xml:space="preserve">4. Critique an applied production process required for radio production for standard broadcast and online platforms </w:t>
            </w:r>
          </w:p>
          <w:p w:rsidR="008B38BB" w:rsidRPr="00E91B58" w:rsidRDefault="008B38BB" w:rsidP="008B38BB">
            <w:pPr>
              <w:pStyle w:val="Default"/>
              <w:rPr>
                <w:rFonts w:ascii="Segoe UI" w:hAnsi="Segoe UI" w:cs="Segoe UI"/>
                <w:sz w:val="18"/>
                <w:szCs w:val="18"/>
              </w:rPr>
            </w:pPr>
            <w:r w:rsidRPr="00E91B58">
              <w:rPr>
                <w:rFonts w:ascii="Segoe UI" w:hAnsi="Segoe UI" w:cs="Segoe UI"/>
                <w:sz w:val="18"/>
                <w:szCs w:val="18"/>
              </w:rPr>
              <w:t xml:space="preserve">5. Critique the fundamental requirements of radio journalism appropriate for broadcast or online output. </w:t>
            </w:r>
          </w:p>
          <w:p w:rsidR="008B38BB" w:rsidRPr="00E91B58" w:rsidRDefault="008B38BB" w:rsidP="008B38BB">
            <w:pPr>
              <w:pStyle w:val="Default"/>
              <w:rPr>
                <w:rFonts w:ascii="Segoe UI" w:hAnsi="Segoe UI" w:cs="Segoe UI"/>
                <w:sz w:val="18"/>
                <w:szCs w:val="18"/>
              </w:rPr>
            </w:pPr>
          </w:p>
          <w:p w:rsidR="008B38BB" w:rsidRPr="00E91B58" w:rsidRDefault="008B38BB" w:rsidP="008B38BB">
            <w:pPr>
              <w:pStyle w:val="Default"/>
              <w:rPr>
                <w:rFonts w:ascii="Segoe UI" w:hAnsi="Segoe UI" w:cs="Segoe UI"/>
                <w:sz w:val="18"/>
                <w:szCs w:val="18"/>
              </w:rPr>
            </w:pPr>
            <w:r w:rsidRPr="00E91B58">
              <w:rPr>
                <w:rFonts w:ascii="Segoe UI" w:hAnsi="Segoe UI" w:cs="Segoe UI"/>
                <w:sz w:val="18"/>
                <w:szCs w:val="18"/>
              </w:rPr>
              <w:t>Module Content:</w:t>
            </w:r>
          </w:p>
          <w:p w:rsidR="008B38BB" w:rsidRPr="00E91B58" w:rsidRDefault="008B38BB" w:rsidP="008B38BB">
            <w:pPr>
              <w:pStyle w:val="Default"/>
              <w:rPr>
                <w:rFonts w:ascii="Segoe UI" w:hAnsi="Segoe UI" w:cs="Segoe UI"/>
                <w:sz w:val="18"/>
                <w:szCs w:val="18"/>
              </w:rPr>
            </w:pPr>
            <w:r w:rsidRPr="00E91B58">
              <w:rPr>
                <w:rFonts w:ascii="Segoe UI" w:hAnsi="Segoe UI" w:cs="Segoe UI"/>
                <w:sz w:val="18"/>
                <w:szCs w:val="18"/>
              </w:rPr>
              <w:t>The module is focused on enabli</w:t>
            </w:r>
            <w:r w:rsidRPr="00E91B58">
              <w:rPr>
                <w:rFonts w:ascii="Segoe UI" w:hAnsi="Segoe UI" w:cs="Segoe UI"/>
                <w:sz w:val="18"/>
                <w:szCs w:val="18"/>
              </w:rPr>
              <w:t>ng the learner to produce live and</w:t>
            </w:r>
            <w:r w:rsidRPr="00E91B58">
              <w:rPr>
                <w:rFonts w:ascii="Segoe UI" w:hAnsi="Segoe UI" w:cs="Segoe UI"/>
                <w:sz w:val="18"/>
                <w:szCs w:val="18"/>
              </w:rPr>
              <w:t xml:space="preserve"> pre-recorded radio content to professional standard for live broadcast or as a podcast. Learners are instructed in the autonomous skills and methodologies required for producing an audio package and a ‘as live’ show up to final delivery and dissemina</w:t>
            </w:r>
            <w:r w:rsidRPr="00E91B58">
              <w:rPr>
                <w:rFonts w:ascii="Segoe UI" w:hAnsi="Segoe UI" w:cs="Segoe UI"/>
                <w:sz w:val="18"/>
                <w:szCs w:val="18"/>
              </w:rPr>
              <w:t xml:space="preserve">tion across various platforms. </w:t>
            </w:r>
            <w:r w:rsidRPr="00E91B58">
              <w:rPr>
                <w:rFonts w:ascii="Segoe UI" w:hAnsi="Segoe UI" w:cs="Segoe UI"/>
                <w:sz w:val="18"/>
                <w:szCs w:val="18"/>
              </w:rPr>
              <w:t>These i</w:t>
            </w:r>
            <w:r w:rsidRPr="00E91B58">
              <w:rPr>
                <w:rFonts w:ascii="Segoe UI" w:hAnsi="Segoe UI" w:cs="Segoe UI"/>
                <w:sz w:val="18"/>
                <w:szCs w:val="18"/>
              </w:rPr>
              <w:t>nclude three strands – content +</w:t>
            </w:r>
            <w:r w:rsidRPr="00E91B58">
              <w:rPr>
                <w:rFonts w:ascii="Segoe UI" w:hAnsi="Segoe UI" w:cs="Segoe UI"/>
                <w:sz w:val="18"/>
                <w:szCs w:val="18"/>
              </w:rPr>
              <w:t xml:space="preserve"> editorial, technical</w:t>
            </w:r>
            <w:r w:rsidRPr="00E91B58">
              <w:rPr>
                <w:rFonts w:ascii="Segoe UI" w:hAnsi="Segoe UI" w:cs="Segoe UI"/>
                <w:sz w:val="18"/>
                <w:szCs w:val="18"/>
              </w:rPr>
              <w:t>,</w:t>
            </w:r>
            <w:r w:rsidRPr="00E91B58">
              <w:rPr>
                <w:rFonts w:ascii="Segoe UI" w:hAnsi="Segoe UI" w:cs="Segoe UI"/>
                <w:sz w:val="18"/>
                <w:szCs w:val="18"/>
              </w:rPr>
              <w:t xml:space="preserve"> and post-production competencies. </w:t>
            </w:r>
          </w:p>
          <w:p w:rsidR="008B38BB" w:rsidRPr="00E91B58" w:rsidRDefault="008B38BB" w:rsidP="008B38BB">
            <w:pPr>
              <w:pStyle w:val="Default"/>
              <w:rPr>
                <w:rFonts w:ascii="Segoe UI" w:hAnsi="Segoe UI" w:cs="Segoe UI"/>
                <w:sz w:val="18"/>
                <w:szCs w:val="18"/>
              </w:rPr>
            </w:pPr>
          </w:p>
        </w:tc>
      </w:tr>
      <w:tr w:rsidR="002C5F52" w:rsidRPr="00E91B58" w:rsidTr="006353C0">
        <w:tc>
          <w:tcPr>
            <w:tcW w:w="716" w:type="dxa"/>
          </w:tcPr>
          <w:p w:rsidR="002C5F52" w:rsidRPr="00E91B58" w:rsidRDefault="002C5F52" w:rsidP="006353C0">
            <w:pPr>
              <w:rPr>
                <w:rFonts w:ascii="Segoe UI" w:hAnsi="Segoe UI" w:cs="Segoe UI"/>
              </w:rPr>
            </w:pPr>
            <w:r w:rsidRPr="00E91B58">
              <w:rPr>
                <w:rFonts w:ascii="Segoe UI" w:hAnsi="Segoe UI" w:cs="Segoe UI"/>
              </w:rPr>
              <w:t>1</w:t>
            </w:r>
          </w:p>
        </w:tc>
        <w:tc>
          <w:tcPr>
            <w:tcW w:w="1670" w:type="dxa"/>
          </w:tcPr>
          <w:p w:rsidR="002C5F52" w:rsidRPr="00E91B58" w:rsidRDefault="002C5F52" w:rsidP="006353C0">
            <w:pPr>
              <w:rPr>
                <w:rFonts w:ascii="Segoe UI" w:hAnsi="Segoe UI" w:cs="Segoe UI"/>
              </w:rPr>
            </w:pPr>
          </w:p>
        </w:tc>
        <w:tc>
          <w:tcPr>
            <w:tcW w:w="1833" w:type="dxa"/>
          </w:tcPr>
          <w:p w:rsidR="002C5F52" w:rsidRPr="00E91B58" w:rsidRDefault="002C5F52" w:rsidP="002C5F52">
            <w:pPr>
              <w:pStyle w:val="Default"/>
              <w:rPr>
                <w:rFonts w:ascii="Segoe UI" w:hAnsi="Segoe UI" w:cs="Segoe UI"/>
                <w:sz w:val="22"/>
                <w:szCs w:val="22"/>
              </w:rPr>
            </w:pPr>
            <w:r w:rsidRPr="00E91B58">
              <w:rPr>
                <w:rFonts w:ascii="Segoe UI" w:hAnsi="Segoe UI" w:cs="Segoe UI"/>
                <w:b/>
                <w:bCs/>
                <w:sz w:val="22"/>
                <w:szCs w:val="22"/>
              </w:rPr>
              <w:t xml:space="preserve">Single Camera Factual </w:t>
            </w:r>
            <w:r w:rsidR="008B38BB" w:rsidRPr="00E91B58">
              <w:rPr>
                <w:rFonts w:ascii="Segoe UI" w:hAnsi="Segoe UI" w:cs="Segoe UI"/>
                <w:b/>
                <w:bCs/>
                <w:sz w:val="22"/>
                <w:szCs w:val="22"/>
              </w:rPr>
              <w:t>Production</w:t>
            </w:r>
          </w:p>
          <w:p w:rsidR="002C5F52" w:rsidRPr="00E91B58" w:rsidRDefault="002C5F52" w:rsidP="000B24F2">
            <w:pPr>
              <w:pStyle w:val="Default"/>
              <w:rPr>
                <w:rFonts w:ascii="Segoe UI" w:hAnsi="Segoe UI" w:cs="Segoe UI"/>
                <w:b/>
                <w:sz w:val="22"/>
                <w:szCs w:val="22"/>
              </w:rPr>
            </w:pPr>
          </w:p>
        </w:tc>
        <w:tc>
          <w:tcPr>
            <w:tcW w:w="992" w:type="dxa"/>
          </w:tcPr>
          <w:p w:rsidR="002C5F52" w:rsidRPr="00E91B58" w:rsidRDefault="002C5F52" w:rsidP="006353C0">
            <w:pPr>
              <w:rPr>
                <w:rFonts w:ascii="Segoe UI" w:hAnsi="Segoe UI" w:cs="Segoe UI"/>
              </w:rPr>
            </w:pPr>
            <w:r w:rsidRPr="00E91B58">
              <w:rPr>
                <w:rFonts w:ascii="Segoe UI" w:hAnsi="Segoe UI" w:cs="Segoe UI"/>
              </w:rPr>
              <w:t>10</w:t>
            </w:r>
          </w:p>
        </w:tc>
        <w:tc>
          <w:tcPr>
            <w:tcW w:w="1276" w:type="dxa"/>
          </w:tcPr>
          <w:p w:rsidR="002C5F52" w:rsidRPr="00E91B58" w:rsidRDefault="002C5F52" w:rsidP="006353C0">
            <w:pPr>
              <w:rPr>
                <w:rFonts w:ascii="Segoe UI" w:hAnsi="Segoe UI" w:cs="Segoe UI"/>
              </w:rPr>
            </w:pPr>
            <w:r w:rsidRPr="00E91B58">
              <w:rPr>
                <w:rFonts w:ascii="Segoe UI" w:hAnsi="Segoe UI" w:cs="Segoe UI"/>
              </w:rPr>
              <w:t>2</w:t>
            </w:r>
          </w:p>
        </w:tc>
        <w:tc>
          <w:tcPr>
            <w:tcW w:w="8222" w:type="dxa"/>
          </w:tcPr>
          <w:p w:rsidR="008B38BB" w:rsidRPr="00E91B58" w:rsidRDefault="008B38BB" w:rsidP="008B38BB">
            <w:pPr>
              <w:pStyle w:val="Default"/>
              <w:rPr>
                <w:rFonts w:ascii="Segoe UI" w:hAnsi="Segoe UI" w:cs="Segoe UI"/>
                <w:sz w:val="18"/>
                <w:szCs w:val="18"/>
              </w:rPr>
            </w:pPr>
            <w:r w:rsidRPr="00E91B58">
              <w:rPr>
                <w:rFonts w:ascii="Segoe UI" w:hAnsi="Segoe UI" w:cs="Segoe UI"/>
                <w:sz w:val="18"/>
                <w:szCs w:val="18"/>
              </w:rPr>
              <w:t xml:space="preserve">The aim of this module is to enable the learner to produce and direct a short documentary or narrative video package to Irish and European broadcast standards. </w:t>
            </w:r>
          </w:p>
          <w:p w:rsidR="002C5F52" w:rsidRPr="00E91B58" w:rsidRDefault="008B38BB" w:rsidP="008B38BB">
            <w:pPr>
              <w:pStyle w:val="Default"/>
              <w:rPr>
                <w:rFonts w:ascii="Segoe UI" w:hAnsi="Segoe UI" w:cs="Segoe UI"/>
                <w:sz w:val="18"/>
                <w:szCs w:val="18"/>
              </w:rPr>
            </w:pPr>
            <w:r w:rsidRPr="00E91B58">
              <w:rPr>
                <w:rFonts w:ascii="Segoe UI" w:hAnsi="Segoe UI" w:cs="Segoe UI"/>
                <w:sz w:val="18"/>
                <w:szCs w:val="18"/>
              </w:rPr>
              <w:t xml:space="preserve">The objective is to ensure students develop the autonomous skills and methodologies required for producing a story driven video package up to final delivery and dissemination across various platforms. These include, idea research and development, storytelling, and video journalism. Technical competencies include location audio recording, lighting and single camera operation, postproduction and final delivery of video packages. </w:t>
            </w:r>
          </w:p>
          <w:p w:rsidR="008B38BB" w:rsidRPr="00E91B58" w:rsidRDefault="008B38BB" w:rsidP="008B38BB">
            <w:pPr>
              <w:pStyle w:val="Default"/>
              <w:rPr>
                <w:rFonts w:ascii="Segoe UI" w:hAnsi="Segoe UI" w:cs="Segoe UI"/>
                <w:sz w:val="18"/>
                <w:szCs w:val="18"/>
              </w:rPr>
            </w:pPr>
          </w:p>
          <w:p w:rsidR="008B38BB" w:rsidRPr="00E91B58" w:rsidRDefault="008B38BB" w:rsidP="008B38BB">
            <w:pPr>
              <w:pStyle w:val="Default"/>
              <w:rPr>
                <w:rFonts w:ascii="Segoe UI" w:hAnsi="Segoe UI" w:cs="Segoe UI"/>
                <w:sz w:val="18"/>
                <w:szCs w:val="18"/>
              </w:rPr>
            </w:pPr>
            <w:r w:rsidRPr="00E91B58">
              <w:rPr>
                <w:rFonts w:ascii="Segoe UI" w:hAnsi="Segoe UI" w:cs="Segoe UI"/>
                <w:sz w:val="18"/>
                <w:szCs w:val="18"/>
              </w:rPr>
              <w:t>On successful complet</w:t>
            </w:r>
            <w:r w:rsidRPr="00E91B58">
              <w:rPr>
                <w:rFonts w:ascii="Segoe UI" w:hAnsi="Segoe UI" w:cs="Segoe UI"/>
                <w:sz w:val="18"/>
                <w:szCs w:val="18"/>
              </w:rPr>
              <w:t xml:space="preserve">ion of this module, you </w:t>
            </w:r>
            <w:r w:rsidRPr="00E91B58">
              <w:rPr>
                <w:rFonts w:ascii="Segoe UI" w:hAnsi="Segoe UI" w:cs="Segoe UI"/>
                <w:sz w:val="18"/>
                <w:szCs w:val="18"/>
              </w:rPr>
              <w:t xml:space="preserve">will be able to: </w:t>
            </w:r>
          </w:p>
          <w:p w:rsidR="008B38BB" w:rsidRPr="00E91B58" w:rsidRDefault="008B38BB" w:rsidP="008B38BB">
            <w:pPr>
              <w:pStyle w:val="Default"/>
              <w:rPr>
                <w:rFonts w:ascii="Segoe UI" w:hAnsi="Segoe UI" w:cs="Segoe UI"/>
                <w:sz w:val="18"/>
                <w:szCs w:val="18"/>
              </w:rPr>
            </w:pPr>
            <w:r w:rsidRPr="00E91B58">
              <w:rPr>
                <w:rFonts w:ascii="Segoe UI" w:hAnsi="Segoe UI" w:cs="Segoe UI"/>
                <w:sz w:val="18"/>
                <w:szCs w:val="18"/>
              </w:rPr>
              <w:t>1. Research, produce +</w:t>
            </w:r>
            <w:r w:rsidRPr="00E91B58">
              <w:rPr>
                <w:rFonts w:ascii="Segoe UI" w:hAnsi="Segoe UI" w:cs="Segoe UI"/>
                <w:sz w:val="18"/>
                <w:szCs w:val="18"/>
              </w:rPr>
              <w:t xml:space="preserve"> direct a narrative video package to European broadcast standards </w:t>
            </w:r>
          </w:p>
          <w:p w:rsidR="008B38BB" w:rsidRPr="00E91B58" w:rsidRDefault="008B38BB" w:rsidP="008B38BB">
            <w:pPr>
              <w:pStyle w:val="Default"/>
              <w:rPr>
                <w:rFonts w:ascii="Segoe UI" w:hAnsi="Segoe UI" w:cs="Segoe UI"/>
                <w:sz w:val="18"/>
                <w:szCs w:val="18"/>
              </w:rPr>
            </w:pPr>
            <w:r w:rsidRPr="00E91B58">
              <w:rPr>
                <w:rFonts w:ascii="Segoe UI" w:hAnsi="Segoe UI" w:cs="Segoe UI"/>
                <w:sz w:val="18"/>
                <w:szCs w:val="18"/>
              </w:rPr>
              <w:t>2. Systematically apply the practi</w:t>
            </w:r>
            <w:r w:rsidRPr="00E91B58">
              <w:rPr>
                <w:rFonts w:ascii="Segoe UI" w:hAnsi="Segoe UI" w:cs="Segoe UI"/>
                <w:sz w:val="18"/>
                <w:szCs w:val="18"/>
              </w:rPr>
              <w:t>cal discipline specific skills +</w:t>
            </w:r>
            <w:r w:rsidRPr="00E91B58">
              <w:rPr>
                <w:rFonts w:ascii="Segoe UI" w:hAnsi="Segoe UI" w:cs="Segoe UI"/>
                <w:sz w:val="18"/>
                <w:szCs w:val="18"/>
              </w:rPr>
              <w:t xml:space="preserve"> technical abilities required for location lighting, cam</w:t>
            </w:r>
            <w:r w:rsidRPr="00E91B58">
              <w:rPr>
                <w:rFonts w:ascii="Segoe UI" w:hAnsi="Segoe UI" w:cs="Segoe UI"/>
                <w:sz w:val="18"/>
                <w:szCs w:val="18"/>
              </w:rPr>
              <w:t>era operation, sound recording +</w:t>
            </w:r>
            <w:r w:rsidRPr="00E91B58">
              <w:rPr>
                <w:rFonts w:ascii="Segoe UI" w:hAnsi="Segoe UI" w:cs="Segoe UI"/>
                <w:sz w:val="18"/>
                <w:szCs w:val="18"/>
              </w:rPr>
              <w:t xml:space="preserve"> editing. </w:t>
            </w:r>
          </w:p>
          <w:p w:rsidR="008B38BB" w:rsidRPr="00E91B58" w:rsidRDefault="008B38BB" w:rsidP="008B38BB">
            <w:pPr>
              <w:pStyle w:val="Default"/>
              <w:rPr>
                <w:rFonts w:ascii="Segoe UI" w:hAnsi="Segoe UI" w:cs="Segoe UI"/>
                <w:sz w:val="18"/>
                <w:szCs w:val="18"/>
              </w:rPr>
            </w:pPr>
            <w:r w:rsidRPr="00E91B58">
              <w:rPr>
                <w:rFonts w:ascii="Segoe UI" w:hAnsi="Segoe UI" w:cs="Segoe UI"/>
                <w:sz w:val="18"/>
                <w:szCs w:val="18"/>
              </w:rPr>
              <w:t xml:space="preserve">3. Estimate and effectively manage the technical, material, and human resources needed for a team-based production. </w:t>
            </w:r>
          </w:p>
          <w:p w:rsidR="008B38BB" w:rsidRPr="00E91B58" w:rsidRDefault="008B38BB" w:rsidP="008B38BB">
            <w:pPr>
              <w:pStyle w:val="Default"/>
              <w:rPr>
                <w:rFonts w:ascii="Segoe UI" w:hAnsi="Segoe UI" w:cs="Segoe UI"/>
                <w:sz w:val="18"/>
                <w:szCs w:val="18"/>
              </w:rPr>
            </w:pPr>
            <w:r w:rsidRPr="00E91B58">
              <w:rPr>
                <w:rFonts w:ascii="Segoe UI" w:hAnsi="Segoe UI" w:cs="Segoe UI"/>
                <w:sz w:val="18"/>
                <w:szCs w:val="18"/>
              </w:rPr>
              <w:lastRenderedPageBreak/>
              <w:t xml:space="preserve">4. Demonstrate a command of the production processes required for autonomous audio visual narrative storytelling. </w:t>
            </w:r>
          </w:p>
          <w:p w:rsidR="008B38BB" w:rsidRPr="00E91B58" w:rsidRDefault="008B38BB" w:rsidP="008B38BB">
            <w:pPr>
              <w:pStyle w:val="Default"/>
              <w:rPr>
                <w:rFonts w:ascii="Segoe UI" w:hAnsi="Segoe UI" w:cs="Segoe UI"/>
                <w:sz w:val="18"/>
                <w:szCs w:val="18"/>
              </w:rPr>
            </w:pPr>
            <w:r w:rsidRPr="00E91B58">
              <w:rPr>
                <w:rFonts w:ascii="Segoe UI" w:hAnsi="Segoe UI" w:cs="Segoe UI"/>
                <w:sz w:val="18"/>
                <w:szCs w:val="18"/>
              </w:rPr>
              <w:t xml:space="preserve">5. Devise a strategy to distribute and promote a video package for a specific audience and online broadcast platform. </w:t>
            </w:r>
          </w:p>
          <w:p w:rsidR="008B38BB" w:rsidRPr="00E91B58" w:rsidRDefault="008B38BB" w:rsidP="008B38BB">
            <w:pPr>
              <w:pStyle w:val="Default"/>
              <w:rPr>
                <w:rFonts w:ascii="Segoe UI" w:hAnsi="Segoe UI" w:cs="Segoe UI"/>
                <w:sz w:val="18"/>
                <w:szCs w:val="18"/>
              </w:rPr>
            </w:pPr>
          </w:p>
          <w:p w:rsidR="008B38BB" w:rsidRPr="00E91B58" w:rsidRDefault="008B38BB" w:rsidP="008B38BB">
            <w:pPr>
              <w:pStyle w:val="Default"/>
              <w:rPr>
                <w:rFonts w:ascii="Segoe UI" w:hAnsi="Segoe UI" w:cs="Segoe UI"/>
                <w:sz w:val="18"/>
                <w:szCs w:val="18"/>
              </w:rPr>
            </w:pPr>
            <w:r w:rsidRPr="00E91B58">
              <w:rPr>
                <w:rFonts w:ascii="Segoe UI" w:hAnsi="Segoe UI" w:cs="Segoe UI"/>
                <w:sz w:val="18"/>
                <w:szCs w:val="18"/>
              </w:rPr>
              <w:t xml:space="preserve">Module Content: </w:t>
            </w:r>
          </w:p>
          <w:p w:rsidR="008B38BB" w:rsidRPr="00E91B58" w:rsidRDefault="008B38BB" w:rsidP="008B38BB">
            <w:pPr>
              <w:pStyle w:val="Default"/>
              <w:rPr>
                <w:rFonts w:ascii="Segoe UI" w:hAnsi="Segoe UI" w:cs="Segoe UI"/>
                <w:sz w:val="18"/>
                <w:szCs w:val="18"/>
              </w:rPr>
            </w:pPr>
            <w:r w:rsidRPr="00E91B58">
              <w:rPr>
                <w:rFonts w:ascii="Segoe UI" w:hAnsi="Segoe UI" w:cs="Segoe UI"/>
                <w:sz w:val="18"/>
                <w:szCs w:val="18"/>
              </w:rPr>
              <w:t xml:space="preserve">The module is focused on enabling the learner to produce and direct a short narrative lead video package to European broadcast standards. </w:t>
            </w:r>
          </w:p>
          <w:p w:rsidR="008B38BB" w:rsidRPr="00E91B58" w:rsidRDefault="008B38BB" w:rsidP="008B38BB">
            <w:pPr>
              <w:pStyle w:val="Default"/>
              <w:rPr>
                <w:rFonts w:ascii="Segoe UI" w:hAnsi="Segoe UI" w:cs="Segoe UI"/>
                <w:sz w:val="18"/>
                <w:szCs w:val="18"/>
              </w:rPr>
            </w:pPr>
            <w:r w:rsidRPr="00E91B58">
              <w:rPr>
                <w:rFonts w:ascii="Segoe UI" w:hAnsi="Segoe UI" w:cs="Segoe UI"/>
                <w:sz w:val="18"/>
                <w:szCs w:val="18"/>
              </w:rPr>
              <w:t xml:space="preserve">Learners are instructed in the autonomous skills and methodologies required for producing a video package up to final delivery and dissemination across various platforms. </w:t>
            </w:r>
          </w:p>
          <w:p w:rsidR="008B38BB" w:rsidRPr="00E91B58" w:rsidRDefault="008B38BB" w:rsidP="008B38BB">
            <w:pPr>
              <w:pStyle w:val="Default"/>
              <w:rPr>
                <w:rFonts w:ascii="Segoe UI" w:hAnsi="Segoe UI" w:cs="Segoe UI"/>
                <w:sz w:val="18"/>
                <w:szCs w:val="18"/>
              </w:rPr>
            </w:pPr>
            <w:r w:rsidRPr="00E91B58">
              <w:rPr>
                <w:rFonts w:ascii="Segoe UI" w:hAnsi="Segoe UI" w:cs="Segoe UI"/>
                <w:sz w:val="18"/>
                <w:szCs w:val="18"/>
              </w:rPr>
              <w:t xml:space="preserve">These include two strands – content creation and technical competencies. </w:t>
            </w:r>
          </w:p>
          <w:p w:rsidR="008B38BB" w:rsidRPr="00E91B58" w:rsidRDefault="008B38BB" w:rsidP="008B38BB">
            <w:pPr>
              <w:pStyle w:val="Default"/>
              <w:rPr>
                <w:rFonts w:ascii="Segoe UI" w:hAnsi="Segoe UI" w:cs="Segoe UI"/>
                <w:sz w:val="18"/>
                <w:szCs w:val="18"/>
              </w:rPr>
            </w:pPr>
          </w:p>
        </w:tc>
      </w:tr>
      <w:tr w:rsidR="002C5F52" w:rsidRPr="00E91B58" w:rsidTr="006353C0">
        <w:tc>
          <w:tcPr>
            <w:tcW w:w="716" w:type="dxa"/>
          </w:tcPr>
          <w:p w:rsidR="002C5F52" w:rsidRPr="00E91B58" w:rsidRDefault="002C5F52" w:rsidP="006353C0">
            <w:pPr>
              <w:rPr>
                <w:rFonts w:ascii="Segoe UI" w:hAnsi="Segoe UI" w:cs="Segoe UI"/>
              </w:rPr>
            </w:pPr>
            <w:r w:rsidRPr="00E91B58">
              <w:rPr>
                <w:rFonts w:ascii="Segoe UI" w:hAnsi="Segoe UI" w:cs="Segoe UI"/>
              </w:rPr>
              <w:lastRenderedPageBreak/>
              <w:t>1</w:t>
            </w:r>
          </w:p>
        </w:tc>
        <w:tc>
          <w:tcPr>
            <w:tcW w:w="1670" w:type="dxa"/>
          </w:tcPr>
          <w:p w:rsidR="002C5F52" w:rsidRPr="00E91B58" w:rsidRDefault="002C5F52" w:rsidP="006353C0">
            <w:pPr>
              <w:rPr>
                <w:rFonts w:ascii="Segoe UI" w:hAnsi="Segoe UI" w:cs="Segoe UI"/>
              </w:rPr>
            </w:pPr>
          </w:p>
        </w:tc>
        <w:tc>
          <w:tcPr>
            <w:tcW w:w="1833" w:type="dxa"/>
          </w:tcPr>
          <w:p w:rsidR="002C5F52" w:rsidRPr="00E91B58" w:rsidRDefault="002C5F52" w:rsidP="002C5F52">
            <w:pPr>
              <w:pStyle w:val="Default"/>
              <w:rPr>
                <w:rFonts w:ascii="Segoe UI" w:hAnsi="Segoe UI" w:cs="Segoe UI"/>
                <w:sz w:val="22"/>
                <w:szCs w:val="22"/>
              </w:rPr>
            </w:pPr>
            <w:r w:rsidRPr="00E91B58">
              <w:rPr>
                <w:rFonts w:ascii="Segoe UI" w:hAnsi="Segoe UI" w:cs="Segoe UI"/>
                <w:b/>
                <w:bCs/>
                <w:sz w:val="22"/>
                <w:szCs w:val="22"/>
              </w:rPr>
              <w:t>Multi-Camera Television</w:t>
            </w:r>
            <w:r w:rsidRPr="00E91B58">
              <w:rPr>
                <w:rFonts w:ascii="Segoe UI" w:hAnsi="Segoe UI" w:cs="Segoe UI"/>
                <w:b/>
                <w:bCs/>
                <w:sz w:val="22"/>
                <w:szCs w:val="22"/>
              </w:rPr>
              <w:t xml:space="preserve"> </w:t>
            </w:r>
          </w:p>
          <w:p w:rsidR="002C5F52" w:rsidRPr="00E91B58" w:rsidRDefault="002C5F52" w:rsidP="000B24F2">
            <w:pPr>
              <w:pStyle w:val="Default"/>
              <w:rPr>
                <w:rFonts w:ascii="Segoe UI" w:hAnsi="Segoe UI" w:cs="Segoe UI"/>
                <w:b/>
                <w:sz w:val="22"/>
                <w:szCs w:val="22"/>
              </w:rPr>
            </w:pPr>
          </w:p>
        </w:tc>
        <w:tc>
          <w:tcPr>
            <w:tcW w:w="992" w:type="dxa"/>
          </w:tcPr>
          <w:p w:rsidR="002C5F52" w:rsidRPr="00E91B58" w:rsidRDefault="002C5F52" w:rsidP="006353C0">
            <w:pPr>
              <w:rPr>
                <w:rFonts w:ascii="Segoe UI" w:hAnsi="Segoe UI" w:cs="Segoe UI"/>
              </w:rPr>
            </w:pPr>
            <w:r w:rsidRPr="00E91B58">
              <w:rPr>
                <w:rFonts w:ascii="Segoe UI" w:hAnsi="Segoe UI" w:cs="Segoe UI"/>
              </w:rPr>
              <w:t>10</w:t>
            </w:r>
          </w:p>
        </w:tc>
        <w:tc>
          <w:tcPr>
            <w:tcW w:w="1276" w:type="dxa"/>
          </w:tcPr>
          <w:p w:rsidR="002C5F52" w:rsidRPr="00E91B58" w:rsidRDefault="002C5F52" w:rsidP="006353C0">
            <w:pPr>
              <w:rPr>
                <w:rFonts w:ascii="Segoe UI" w:hAnsi="Segoe UI" w:cs="Segoe UI"/>
              </w:rPr>
            </w:pPr>
            <w:r w:rsidRPr="00E91B58">
              <w:rPr>
                <w:rFonts w:ascii="Segoe UI" w:hAnsi="Segoe UI" w:cs="Segoe UI"/>
              </w:rPr>
              <w:t>2</w:t>
            </w:r>
          </w:p>
        </w:tc>
        <w:tc>
          <w:tcPr>
            <w:tcW w:w="8222" w:type="dxa"/>
          </w:tcPr>
          <w:p w:rsidR="008B38BB" w:rsidRPr="00E91B58" w:rsidRDefault="008B38BB" w:rsidP="008B38BB">
            <w:pPr>
              <w:pStyle w:val="Default"/>
              <w:rPr>
                <w:rFonts w:ascii="Segoe UI" w:hAnsi="Segoe UI" w:cs="Segoe UI"/>
                <w:sz w:val="18"/>
                <w:szCs w:val="18"/>
              </w:rPr>
            </w:pPr>
            <w:r w:rsidRPr="00E91B58">
              <w:rPr>
                <w:rFonts w:ascii="Segoe UI" w:hAnsi="Segoe UI" w:cs="Segoe UI"/>
                <w:sz w:val="18"/>
                <w:szCs w:val="18"/>
              </w:rPr>
              <w:t xml:space="preserve">The aim of this module is to enable the learner to produce a multi-camera studio based television programme. </w:t>
            </w:r>
          </w:p>
          <w:p w:rsidR="008B38BB" w:rsidRPr="00E91B58" w:rsidRDefault="008B38BB" w:rsidP="008B38BB">
            <w:pPr>
              <w:pStyle w:val="Default"/>
              <w:rPr>
                <w:rFonts w:ascii="Segoe UI" w:hAnsi="Segoe UI" w:cs="Segoe UI"/>
                <w:sz w:val="18"/>
                <w:szCs w:val="18"/>
              </w:rPr>
            </w:pPr>
            <w:r w:rsidRPr="00E91B58">
              <w:rPr>
                <w:rFonts w:ascii="Segoe UI" w:hAnsi="Segoe UI" w:cs="Segoe UI"/>
                <w:sz w:val="18"/>
                <w:szCs w:val="18"/>
              </w:rPr>
              <w:t xml:space="preserve">The objectives are to provide learners with the opportunity to gain new skills through the application/focus of existing skills and competencies to produce, direct and crew a multi-camera studio production; to work in a team to produce a programme for a particular audience and broadcaster or platform. </w:t>
            </w:r>
          </w:p>
          <w:p w:rsidR="002C5F52" w:rsidRPr="00E91B58" w:rsidRDefault="008B38BB" w:rsidP="008B38BB">
            <w:pPr>
              <w:pStyle w:val="Default"/>
              <w:rPr>
                <w:rFonts w:ascii="Segoe UI" w:hAnsi="Segoe UI" w:cs="Segoe UI"/>
                <w:sz w:val="18"/>
                <w:szCs w:val="18"/>
              </w:rPr>
            </w:pPr>
            <w:r w:rsidRPr="00E91B58">
              <w:rPr>
                <w:rFonts w:ascii="Segoe UI" w:hAnsi="Segoe UI" w:cs="Segoe UI"/>
                <w:sz w:val="18"/>
                <w:szCs w:val="18"/>
              </w:rPr>
              <w:t>Students will develop the autonomous skills and methodologies required for producing a multi-camera studio based programme. These include, idea research, development and production up to final delivery. Technical and other competencies i</w:t>
            </w:r>
            <w:r w:rsidRPr="00E91B58">
              <w:rPr>
                <w:rFonts w:ascii="Segoe UI" w:hAnsi="Segoe UI" w:cs="Segoe UI"/>
                <w:sz w:val="18"/>
                <w:szCs w:val="18"/>
              </w:rPr>
              <w:t>nclude health and safety, audio</w:t>
            </w:r>
            <w:r w:rsidRPr="00E91B58">
              <w:rPr>
                <w:rFonts w:ascii="Segoe UI" w:hAnsi="Segoe UI" w:cs="Segoe UI"/>
                <w:sz w:val="18"/>
                <w:szCs w:val="18"/>
              </w:rPr>
              <w:t xml:space="preserve">, lighting, camera operation, rigging, operation of a full broadcast gallery and related technical equipment. </w:t>
            </w:r>
          </w:p>
          <w:p w:rsidR="008B38BB" w:rsidRPr="00E91B58" w:rsidRDefault="008B38BB" w:rsidP="008B38BB">
            <w:pPr>
              <w:pStyle w:val="Default"/>
              <w:rPr>
                <w:rFonts w:ascii="Segoe UI" w:hAnsi="Segoe UI" w:cs="Segoe UI"/>
                <w:sz w:val="18"/>
                <w:szCs w:val="18"/>
              </w:rPr>
            </w:pPr>
          </w:p>
          <w:p w:rsidR="008B38BB" w:rsidRPr="00E91B58" w:rsidRDefault="008B38BB" w:rsidP="008B38BB">
            <w:pPr>
              <w:pStyle w:val="Default"/>
              <w:rPr>
                <w:rFonts w:ascii="Segoe UI" w:hAnsi="Segoe UI" w:cs="Segoe UI"/>
                <w:sz w:val="18"/>
                <w:szCs w:val="18"/>
              </w:rPr>
            </w:pPr>
            <w:r w:rsidRPr="00E91B58">
              <w:rPr>
                <w:rFonts w:ascii="Segoe UI" w:hAnsi="Segoe UI" w:cs="Segoe UI"/>
                <w:sz w:val="18"/>
                <w:szCs w:val="18"/>
              </w:rPr>
              <w:t xml:space="preserve">On successful completion of this module, </w:t>
            </w:r>
            <w:r w:rsidR="00E91B58" w:rsidRPr="00E91B58">
              <w:rPr>
                <w:rFonts w:ascii="Segoe UI" w:hAnsi="Segoe UI" w:cs="Segoe UI"/>
                <w:sz w:val="18"/>
                <w:szCs w:val="18"/>
              </w:rPr>
              <w:t>you</w:t>
            </w:r>
            <w:r w:rsidRPr="00E91B58">
              <w:rPr>
                <w:rFonts w:ascii="Segoe UI" w:hAnsi="Segoe UI" w:cs="Segoe UI"/>
                <w:sz w:val="18"/>
                <w:szCs w:val="18"/>
              </w:rPr>
              <w:t xml:space="preserve"> will be able to: </w:t>
            </w:r>
          </w:p>
          <w:p w:rsidR="008B38BB" w:rsidRPr="00E91B58" w:rsidRDefault="008B38BB" w:rsidP="008B38BB">
            <w:pPr>
              <w:pStyle w:val="Default"/>
              <w:rPr>
                <w:rFonts w:ascii="Segoe UI" w:hAnsi="Segoe UI" w:cs="Segoe UI"/>
                <w:sz w:val="18"/>
                <w:szCs w:val="18"/>
              </w:rPr>
            </w:pPr>
            <w:r w:rsidRPr="00E91B58">
              <w:rPr>
                <w:rFonts w:ascii="Segoe UI" w:hAnsi="Segoe UI" w:cs="Segoe UI"/>
                <w:sz w:val="18"/>
                <w:szCs w:val="18"/>
              </w:rPr>
              <w:t xml:space="preserve">1. Lead and contribute professionally to a production team in the development, research and production of a multi-camera studio based television programme to Irish and European broadcast standards </w:t>
            </w:r>
          </w:p>
          <w:p w:rsidR="008B38BB" w:rsidRPr="00E91B58" w:rsidRDefault="008B38BB" w:rsidP="008B38BB">
            <w:pPr>
              <w:pStyle w:val="Default"/>
              <w:rPr>
                <w:rFonts w:ascii="Segoe UI" w:hAnsi="Segoe UI" w:cs="Segoe UI"/>
                <w:sz w:val="18"/>
                <w:szCs w:val="18"/>
              </w:rPr>
            </w:pPr>
            <w:r w:rsidRPr="00E91B58">
              <w:rPr>
                <w:rFonts w:ascii="Segoe UI" w:hAnsi="Segoe UI" w:cs="Segoe UI"/>
                <w:sz w:val="18"/>
                <w:szCs w:val="18"/>
              </w:rPr>
              <w:t xml:space="preserve">2. Demonstrate a command of team and technical abilities in all broadcast crew roles. </w:t>
            </w:r>
          </w:p>
          <w:p w:rsidR="008B38BB" w:rsidRPr="00E91B58" w:rsidRDefault="008B38BB" w:rsidP="008B38BB">
            <w:pPr>
              <w:pStyle w:val="Default"/>
              <w:rPr>
                <w:rFonts w:ascii="Segoe UI" w:hAnsi="Segoe UI" w:cs="Segoe UI"/>
                <w:sz w:val="18"/>
                <w:szCs w:val="18"/>
              </w:rPr>
            </w:pPr>
            <w:r w:rsidRPr="00E91B58">
              <w:rPr>
                <w:rFonts w:ascii="Segoe UI" w:hAnsi="Segoe UI" w:cs="Segoe UI"/>
                <w:sz w:val="18"/>
                <w:szCs w:val="18"/>
              </w:rPr>
              <w:t xml:space="preserve">3. Plan an ‘as live’ multi-camera studio TV show while adhering to current health and safety standards. </w:t>
            </w:r>
          </w:p>
          <w:p w:rsidR="008B38BB" w:rsidRPr="00E91B58" w:rsidRDefault="008B38BB" w:rsidP="008B38BB">
            <w:pPr>
              <w:pStyle w:val="Default"/>
              <w:rPr>
                <w:rFonts w:ascii="Segoe UI" w:hAnsi="Segoe UI" w:cs="Segoe UI"/>
                <w:sz w:val="18"/>
                <w:szCs w:val="18"/>
              </w:rPr>
            </w:pPr>
            <w:r w:rsidRPr="00E91B58">
              <w:rPr>
                <w:rFonts w:ascii="Segoe UI" w:hAnsi="Segoe UI" w:cs="Segoe UI"/>
                <w:sz w:val="18"/>
                <w:szCs w:val="18"/>
              </w:rPr>
              <w:t xml:space="preserve">4. Devise a strategy for promoting the programme for broadcast on an online platform. </w:t>
            </w:r>
          </w:p>
          <w:p w:rsidR="008B38BB" w:rsidRPr="00E91B58" w:rsidRDefault="008B38BB" w:rsidP="008B38BB">
            <w:pPr>
              <w:pStyle w:val="Default"/>
              <w:rPr>
                <w:rFonts w:ascii="Segoe UI" w:hAnsi="Segoe UI" w:cs="Segoe UI"/>
                <w:sz w:val="18"/>
                <w:szCs w:val="18"/>
              </w:rPr>
            </w:pPr>
            <w:r w:rsidRPr="00E91B58">
              <w:rPr>
                <w:rFonts w:ascii="Segoe UI" w:hAnsi="Segoe UI" w:cs="Segoe UI"/>
                <w:sz w:val="18"/>
                <w:szCs w:val="18"/>
              </w:rPr>
              <w:t xml:space="preserve">5. Self-evaluate the production process and programme so that future work will be implemented more effectively. </w:t>
            </w:r>
          </w:p>
          <w:p w:rsidR="008B38BB" w:rsidRPr="00E91B58" w:rsidRDefault="008B38BB" w:rsidP="008B38BB">
            <w:pPr>
              <w:pStyle w:val="Default"/>
              <w:rPr>
                <w:rFonts w:ascii="Segoe UI" w:hAnsi="Segoe UI" w:cs="Segoe UI"/>
                <w:sz w:val="18"/>
                <w:szCs w:val="18"/>
              </w:rPr>
            </w:pPr>
          </w:p>
          <w:p w:rsidR="00E91B58" w:rsidRPr="00E91B58" w:rsidRDefault="00E91B58" w:rsidP="008B38BB">
            <w:pPr>
              <w:pStyle w:val="Default"/>
              <w:rPr>
                <w:rFonts w:ascii="Segoe UI" w:hAnsi="Segoe UI" w:cs="Segoe UI"/>
                <w:sz w:val="18"/>
                <w:szCs w:val="18"/>
              </w:rPr>
            </w:pPr>
            <w:r w:rsidRPr="00E91B58">
              <w:rPr>
                <w:rFonts w:ascii="Segoe UI" w:hAnsi="Segoe UI" w:cs="Segoe UI"/>
                <w:sz w:val="18"/>
                <w:szCs w:val="18"/>
              </w:rPr>
              <w:t>Module Content:</w:t>
            </w:r>
          </w:p>
          <w:p w:rsidR="00E91B58" w:rsidRPr="00E91B58" w:rsidRDefault="00E91B58" w:rsidP="00E91B58">
            <w:pPr>
              <w:pStyle w:val="Default"/>
              <w:rPr>
                <w:rFonts w:ascii="Segoe UI" w:hAnsi="Segoe UI" w:cs="Segoe UI"/>
                <w:sz w:val="18"/>
                <w:szCs w:val="18"/>
              </w:rPr>
            </w:pPr>
            <w:r w:rsidRPr="00E91B58">
              <w:rPr>
                <w:rFonts w:ascii="Segoe UI" w:hAnsi="Segoe UI" w:cs="Segoe UI"/>
                <w:sz w:val="18"/>
                <w:szCs w:val="18"/>
              </w:rPr>
              <w:t xml:space="preserve">The module is focused on enabling the learner to produce and direct a multi-camera television programme of a high-standard and professional factual genre to Irish and European broadcast standards. Learners must be able to develop television programme ideas that matter in today’s public service and commercial broadcasting landscape. These include three strands: content creation, production operations and technical competencies. Students use appropriate tools and methodologies that are applied in the television studio environment. </w:t>
            </w:r>
          </w:p>
          <w:p w:rsidR="008B38BB" w:rsidRPr="00E91B58" w:rsidRDefault="008B38BB" w:rsidP="008B38BB">
            <w:pPr>
              <w:pStyle w:val="Default"/>
              <w:rPr>
                <w:rFonts w:ascii="Segoe UI" w:hAnsi="Segoe UI" w:cs="Segoe UI"/>
                <w:sz w:val="18"/>
                <w:szCs w:val="18"/>
              </w:rPr>
            </w:pPr>
            <w:bookmarkStart w:id="0" w:name="_GoBack"/>
            <w:bookmarkEnd w:id="0"/>
          </w:p>
        </w:tc>
      </w:tr>
    </w:tbl>
    <w:p w:rsidR="0035175C" w:rsidRDefault="0035175C" w:rsidP="006A060A">
      <w:pPr>
        <w:rPr>
          <w:rFonts w:ascii="Segoe UI" w:hAnsi="Segoe UI" w:cs="Segoe UI"/>
          <w:b/>
          <w:color w:val="0000FF"/>
          <w:sz w:val="28"/>
          <w:szCs w:val="28"/>
        </w:rPr>
      </w:pPr>
    </w:p>
    <w:sectPr w:rsidR="0035175C" w:rsidSect="005A3787">
      <w:pgSz w:w="16838" w:h="11906" w:orient="landscape"/>
      <w:pgMar w:top="510"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787" w:rsidRDefault="005A3787" w:rsidP="005A3787">
      <w:pPr>
        <w:spacing w:after="0" w:line="240" w:lineRule="auto"/>
      </w:pPr>
      <w:r>
        <w:separator/>
      </w:r>
    </w:p>
  </w:endnote>
  <w:endnote w:type="continuationSeparator" w:id="0">
    <w:p w:rsidR="005A3787" w:rsidRDefault="005A3787" w:rsidP="005A3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787" w:rsidRDefault="005A3787" w:rsidP="005A3787">
      <w:pPr>
        <w:spacing w:after="0" w:line="240" w:lineRule="auto"/>
      </w:pPr>
      <w:r>
        <w:separator/>
      </w:r>
    </w:p>
  </w:footnote>
  <w:footnote w:type="continuationSeparator" w:id="0">
    <w:p w:rsidR="005A3787" w:rsidRDefault="005A3787" w:rsidP="005A37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A1F"/>
    <w:multiLevelType w:val="hybridMultilevel"/>
    <w:tmpl w:val="EE4806E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3237D6B"/>
    <w:multiLevelType w:val="hybridMultilevel"/>
    <w:tmpl w:val="71B00D8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40B3833"/>
    <w:multiLevelType w:val="hybridMultilevel"/>
    <w:tmpl w:val="67A804E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61D2ADE"/>
    <w:multiLevelType w:val="hybridMultilevel"/>
    <w:tmpl w:val="99B2DDE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0728422D"/>
    <w:multiLevelType w:val="hybridMultilevel"/>
    <w:tmpl w:val="EEF6032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FA54E3E"/>
    <w:multiLevelType w:val="hybridMultilevel"/>
    <w:tmpl w:val="B034605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03457CE"/>
    <w:multiLevelType w:val="hybridMultilevel"/>
    <w:tmpl w:val="7C6A65D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F372C81"/>
    <w:multiLevelType w:val="hybridMultilevel"/>
    <w:tmpl w:val="2E828EE2"/>
    <w:lvl w:ilvl="0" w:tplc="EEB2CE4A">
      <w:numFmt w:val="bullet"/>
      <w:lvlText w:val=""/>
      <w:lvlJc w:val="left"/>
      <w:pPr>
        <w:ind w:left="360" w:hanging="360"/>
      </w:pPr>
      <w:rPr>
        <w:rFonts w:ascii="Symbol" w:eastAsiaTheme="minorHAnsi" w:hAnsi="Symbol" w:cs="Aria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2AA252B3"/>
    <w:multiLevelType w:val="hybridMultilevel"/>
    <w:tmpl w:val="BEBCCBD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2E273A58"/>
    <w:multiLevelType w:val="hybridMultilevel"/>
    <w:tmpl w:val="0A62948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41D131C7"/>
    <w:multiLevelType w:val="hybridMultilevel"/>
    <w:tmpl w:val="D336805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494F3129"/>
    <w:multiLevelType w:val="hybridMultilevel"/>
    <w:tmpl w:val="78EA257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51560D2B"/>
    <w:multiLevelType w:val="hybridMultilevel"/>
    <w:tmpl w:val="D58AC0E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51CC3F04"/>
    <w:multiLevelType w:val="hybridMultilevel"/>
    <w:tmpl w:val="860851A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5268201E"/>
    <w:multiLevelType w:val="hybridMultilevel"/>
    <w:tmpl w:val="D0DE75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39375FC"/>
    <w:multiLevelType w:val="hybridMultilevel"/>
    <w:tmpl w:val="1E3EA9F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5AD01C09"/>
    <w:multiLevelType w:val="hybridMultilevel"/>
    <w:tmpl w:val="9128361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5DA55F9B"/>
    <w:multiLevelType w:val="hybridMultilevel"/>
    <w:tmpl w:val="160E769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69B33A1E"/>
    <w:multiLevelType w:val="hybridMultilevel"/>
    <w:tmpl w:val="0CEE73FC"/>
    <w:lvl w:ilvl="0" w:tplc="7D04A060">
      <w:start w:val="4"/>
      <w:numFmt w:val="bullet"/>
      <w:lvlText w:val="-"/>
      <w:lvlJc w:val="left"/>
      <w:pPr>
        <w:ind w:left="360" w:hanging="360"/>
      </w:pPr>
      <w:rPr>
        <w:rFonts w:ascii="Calibri" w:eastAsiaTheme="minorHAnsi" w:hAnsi="Calibri" w:cs="Calibr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6AE930DB"/>
    <w:multiLevelType w:val="hybridMultilevel"/>
    <w:tmpl w:val="198C934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708B614D"/>
    <w:multiLevelType w:val="hybridMultilevel"/>
    <w:tmpl w:val="3482BDE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6"/>
  </w:num>
  <w:num w:numId="2">
    <w:abstractNumId w:val="17"/>
  </w:num>
  <w:num w:numId="3">
    <w:abstractNumId w:val="14"/>
  </w:num>
  <w:num w:numId="4">
    <w:abstractNumId w:val="12"/>
  </w:num>
  <w:num w:numId="5">
    <w:abstractNumId w:val="0"/>
  </w:num>
  <w:num w:numId="6">
    <w:abstractNumId w:val="19"/>
  </w:num>
  <w:num w:numId="7">
    <w:abstractNumId w:val="8"/>
  </w:num>
  <w:num w:numId="8">
    <w:abstractNumId w:val="13"/>
  </w:num>
  <w:num w:numId="9">
    <w:abstractNumId w:val="5"/>
  </w:num>
  <w:num w:numId="10">
    <w:abstractNumId w:val="10"/>
  </w:num>
  <w:num w:numId="11">
    <w:abstractNumId w:val="6"/>
  </w:num>
  <w:num w:numId="12">
    <w:abstractNumId w:val="20"/>
  </w:num>
  <w:num w:numId="13">
    <w:abstractNumId w:val="2"/>
  </w:num>
  <w:num w:numId="14">
    <w:abstractNumId w:val="3"/>
  </w:num>
  <w:num w:numId="15">
    <w:abstractNumId w:val="1"/>
  </w:num>
  <w:num w:numId="16">
    <w:abstractNumId w:val="9"/>
  </w:num>
  <w:num w:numId="17">
    <w:abstractNumId w:val="11"/>
  </w:num>
  <w:num w:numId="18">
    <w:abstractNumId w:val="15"/>
  </w:num>
  <w:num w:numId="19">
    <w:abstractNumId w:val="7"/>
  </w:num>
  <w:num w:numId="20">
    <w:abstractNumId w:val="4"/>
  </w:num>
  <w:num w:numId="21">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5F3"/>
    <w:rsid w:val="0000149E"/>
    <w:rsid w:val="00007C46"/>
    <w:rsid w:val="00021E1A"/>
    <w:rsid w:val="0004520B"/>
    <w:rsid w:val="00047729"/>
    <w:rsid w:val="00060B6E"/>
    <w:rsid w:val="000656EE"/>
    <w:rsid w:val="000674AF"/>
    <w:rsid w:val="0007416F"/>
    <w:rsid w:val="00091710"/>
    <w:rsid w:val="00094805"/>
    <w:rsid w:val="000B24F2"/>
    <w:rsid w:val="000C1AB4"/>
    <w:rsid w:val="000C5171"/>
    <w:rsid w:val="000D673A"/>
    <w:rsid w:val="000D698E"/>
    <w:rsid w:val="000E1A86"/>
    <w:rsid w:val="000E2B07"/>
    <w:rsid w:val="000F5A95"/>
    <w:rsid w:val="00110A25"/>
    <w:rsid w:val="00111ED2"/>
    <w:rsid w:val="00112322"/>
    <w:rsid w:val="00133FB6"/>
    <w:rsid w:val="00134880"/>
    <w:rsid w:val="00144468"/>
    <w:rsid w:val="001448B7"/>
    <w:rsid w:val="001461BD"/>
    <w:rsid w:val="00151B4A"/>
    <w:rsid w:val="0015656A"/>
    <w:rsid w:val="0016337E"/>
    <w:rsid w:val="00163F09"/>
    <w:rsid w:val="00165AAE"/>
    <w:rsid w:val="001705D8"/>
    <w:rsid w:val="0017246D"/>
    <w:rsid w:val="00173213"/>
    <w:rsid w:val="001813CE"/>
    <w:rsid w:val="00184B22"/>
    <w:rsid w:val="001A1DBD"/>
    <w:rsid w:val="001A1F21"/>
    <w:rsid w:val="001B31FC"/>
    <w:rsid w:val="001B7383"/>
    <w:rsid w:val="001C5F87"/>
    <w:rsid w:val="001C5FDD"/>
    <w:rsid w:val="001D6F9A"/>
    <w:rsid w:val="001D7A89"/>
    <w:rsid w:val="001E4E53"/>
    <w:rsid w:val="001F2113"/>
    <w:rsid w:val="001F2419"/>
    <w:rsid w:val="002007BD"/>
    <w:rsid w:val="0022417F"/>
    <w:rsid w:val="00224A4B"/>
    <w:rsid w:val="002302D5"/>
    <w:rsid w:val="002316C7"/>
    <w:rsid w:val="00231AC9"/>
    <w:rsid w:val="0023444C"/>
    <w:rsid w:val="00234EF1"/>
    <w:rsid w:val="00235D0E"/>
    <w:rsid w:val="002365AD"/>
    <w:rsid w:val="0024022E"/>
    <w:rsid w:val="00251120"/>
    <w:rsid w:val="00257F77"/>
    <w:rsid w:val="002624CA"/>
    <w:rsid w:val="00275B95"/>
    <w:rsid w:val="00280B0E"/>
    <w:rsid w:val="00287A1F"/>
    <w:rsid w:val="0029431F"/>
    <w:rsid w:val="002970A4"/>
    <w:rsid w:val="00297596"/>
    <w:rsid w:val="002A0DC4"/>
    <w:rsid w:val="002A29D1"/>
    <w:rsid w:val="002A6AEF"/>
    <w:rsid w:val="002B4EDE"/>
    <w:rsid w:val="002B69C4"/>
    <w:rsid w:val="002C5F52"/>
    <w:rsid w:val="002D0536"/>
    <w:rsid w:val="002D1330"/>
    <w:rsid w:val="002D1C79"/>
    <w:rsid w:val="002D5C9B"/>
    <w:rsid w:val="002D5F21"/>
    <w:rsid w:val="002E0635"/>
    <w:rsid w:val="002F3745"/>
    <w:rsid w:val="002F39E9"/>
    <w:rsid w:val="00300B99"/>
    <w:rsid w:val="00334ECB"/>
    <w:rsid w:val="00345E5D"/>
    <w:rsid w:val="0035175C"/>
    <w:rsid w:val="003648EF"/>
    <w:rsid w:val="003653EC"/>
    <w:rsid w:val="00367F1B"/>
    <w:rsid w:val="00371B7D"/>
    <w:rsid w:val="00375A8D"/>
    <w:rsid w:val="003812E6"/>
    <w:rsid w:val="00394364"/>
    <w:rsid w:val="003944C4"/>
    <w:rsid w:val="00395655"/>
    <w:rsid w:val="003A059D"/>
    <w:rsid w:val="003A14E8"/>
    <w:rsid w:val="003A57DB"/>
    <w:rsid w:val="003B0349"/>
    <w:rsid w:val="003B1E99"/>
    <w:rsid w:val="003B789F"/>
    <w:rsid w:val="003C3D93"/>
    <w:rsid w:val="003D245A"/>
    <w:rsid w:val="003D63B6"/>
    <w:rsid w:val="003D79E5"/>
    <w:rsid w:val="003D7E0B"/>
    <w:rsid w:val="003E2B97"/>
    <w:rsid w:val="003E667B"/>
    <w:rsid w:val="003F770C"/>
    <w:rsid w:val="00401BC4"/>
    <w:rsid w:val="00404BB9"/>
    <w:rsid w:val="004110DE"/>
    <w:rsid w:val="004118E6"/>
    <w:rsid w:val="0041566A"/>
    <w:rsid w:val="004161C3"/>
    <w:rsid w:val="0043280C"/>
    <w:rsid w:val="00433529"/>
    <w:rsid w:val="004343B0"/>
    <w:rsid w:val="004360F5"/>
    <w:rsid w:val="00450214"/>
    <w:rsid w:val="00451D24"/>
    <w:rsid w:val="004545DC"/>
    <w:rsid w:val="004546C6"/>
    <w:rsid w:val="004570BF"/>
    <w:rsid w:val="004616BF"/>
    <w:rsid w:val="00470333"/>
    <w:rsid w:val="00472AFA"/>
    <w:rsid w:val="004771F7"/>
    <w:rsid w:val="004776F7"/>
    <w:rsid w:val="00492969"/>
    <w:rsid w:val="00496789"/>
    <w:rsid w:val="004A307A"/>
    <w:rsid w:val="004A5519"/>
    <w:rsid w:val="004A7027"/>
    <w:rsid w:val="004A75D1"/>
    <w:rsid w:val="004A7A3B"/>
    <w:rsid w:val="004B6DE2"/>
    <w:rsid w:val="004E058C"/>
    <w:rsid w:val="004E25F3"/>
    <w:rsid w:val="00506775"/>
    <w:rsid w:val="00512357"/>
    <w:rsid w:val="00525022"/>
    <w:rsid w:val="00547715"/>
    <w:rsid w:val="00550B3E"/>
    <w:rsid w:val="00551000"/>
    <w:rsid w:val="00561A47"/>
    <w:rsid w:val="00565760"/>
    <w:rsid w:val="0057277E"/>
    <w:rsid w:val="00580A70"/>
    <w:rsid w:val="0058656B"/>
    <w:rsid w:val="00590F7F"/>
    <w:rsid w:val="005934CE"/>
    <w:rsid w:val="005A3787"/>
    <w:rsid w:val="005A7FBB"/>
    <w:rsid w:val="005B2148"/>
    <w:rsid w:val="005D3A4F"/>
    <w:rsid w:val="005D50D1"/>
    <w:rsid w:val="005D550C"/>
    <w:rsid w:val="005E573D"/>
    <w:rsid w:val="005F359A"/>
    <w:rsid w:val="005F555D"/>
    <w:rsid w:val="0060067A"/>
    <w:rsid w:val="00602550"/>
    <w:rsid w:val="00610936"/>
    <w:rsid w:val="00615021"/>
    <w:rsid w:val="006202F9"/>
    <w:rsid w:val="00625028"/>
    <w:rsid w:val="00646D07"/>
    <w:rsid w:val="00647814"/>
    <w:rsid w:val="006530A5"/>
    <w:rsid w:val="00661B4B"/>
    <w:rsid w:val="006A060A"/>
    <w:rsid w:val="006A090D"/>
    <w:rsid w:val="006A3847"/>
    <w:rsid w:val="006A4CD7"/>
    <w:rsid w:val="006A565B"/>
    <w:rsid w:val="006B1545"/>
    <w:rsid w:val="006B6738"/>
    <w:rsid w:val="006B74BF"/>
    <w:rsid w:val="006C18EB"/>
    <w:rsid w:val="006C3C33"/>
    <w:rsid w:val="006D2BC0"/>
    <w:rsid w:val="006E22DD"/>
    <w:rsid w:val="006E3125"/>
    <w:rsid w:val="006E5058"/>
    <w:rsid w:val="006F6A70"/>
    <w:rsid w:val="00700410"/>
    <w:rsid w:val="00707C85"/>
    <w:rsid w:val="00724F25"/>
    <w:rsid w:val="007307CE"/>
    <w:rsid w:val="007340B3"/>
    <w:rsid w:val="00753AD2"/>
    <w:rsid w:val="007545ED"/>
    <w:rsid w:val="00754DF6"/>
    <w:rsid w:val="007579CF"/>
    <w:rsid w:val="00760D3F"/>
    <w:rsid w:val="00772D66"/>
    <w:rsid w:val="00792D45"/>
    <w:rsid w:val="007A3E6D"/>
    <w:rsid w:val="007B3CA3"/>
    <w:rsid w:val="007C0200"/>
    <w:rsid w:val="007C53AF"/>
    <w:rsid w:val="007C55C5"/>
    <w:rsid w:val="007C7818"/>
    <w:rsid w:val="007F2A56"/>
    <w:rsid w:val="00802F8B"/>
    <w:rsid w:val="00803471"/>
    <w:rsid w:val="00807CAA"/>
    <w:rsid w:val="0081365C"/>
    <w:rsid w:val="00813C9F"/>
    <w:rsid w:val="00825E41"/>
    <w:rsid w:val="00832C0A"/>
    <w:rsid w:val="00834156"/>
    <w:rsid w:val="00834356"/>
    <w:rsid w:val="0084746B"/>
    <w:rsid w:val="00867FA2"/>
    <w:rsid w:val="00876D2F"/>
    <w:rsid w:val="00880DB9"/>
    <w:rsid w:val="008811A6"/>
    <w:rsid w:val="00882950"/>
    <w:rsid w:val="00893587"/>
    <w:rsid w:val="0089501A"/>
    <w:rsid w:val="008A0571"/>
    <w:rsid w:val="008A45F8"/>
    <w:rsid w:val="008A6240"/>
    <w:rsid w:val="008B38BB"/>
    <w:rsid w:val="008B5A07"/>
    <w:rsid w:val="008C2F2C"/>
    <w:rsid w:val="008C601C"/>
    <w:rsid w:val="008C7BD0"/>
    <w:rsid w:val="008D3D99"/>
    <w:rsid w:val="008D54BD"/>
    <w:rsid w:val="008D7A16"/>
    <w:rsid w:val="008F1418"/>
    <w:rsid w:val="008F506A"/>
    <w:rsid w:val="008F6EAC"/>
    <w:rsid w:val="008F7139"/>
    <w:rsid w:val="008F7B21"/>
    <w:rsid w:val="009172F2"/>
    <w:rsid w:val="00922B67"/>
    <w:rsid w:val="00925AD8"/>
    <w:rsid w:val="009352FA"/>
    <w:rsid w:val="00941DDA"/>
    <w:rsid w:val="0096570F"/>
    <w:rsid w:val="0096687F"/>
    <w:rsid w:val="00972A15"/>
    <w:rsid w:val="00977449"/>
    <w:rsid w:val="00977D25"/>
    <w:rsid w:val="00977ED6"/>
    <w:rsid w:val="00980F97"/>
    <w:rsid w:val="00984487"/>
    <w:rsid w:val="00984F13"/>
    <w:rsid w:val="009C06AF"/>
    <w:rsid w:val="009C16BF"/>
    <w:rsid w:val="009D3CCB"/>
    <w:rsid w:val="009D4B0B"/>
    <w:rsid w:val="009D4FF8"/>
    <w:rsid w:val="009D5F9A"/>
    <w:rsid w:val="009D6725"/>
    <w:rsid w:val="009E256C"/>
    <w:rsid w:val="009E706E"/>
    <w:rsid w:val="009F29E2"/>
    <w:rsid w:val="009F2DA1"/>
    <w:rsid w:val="009F6636"/>
    <w:rsid w:val="00A03113"/>
    <w:rsid w:val="00A0468A"/>
    <w:rsid w:val="00A069FF"/>
    <w:rsid w:val="00A07A7F"/>
    <w:rsid w:val="00A1144A"/>
    <w:rsid w:val="00A12234"/>
    <w:rsid w:val="00A24535"/>
    <w:rsid w:val="00A408D3"/>
    <w:rsid w:val="00A5281F"/>
    <w:rsid w:val="00A639A0"/>
    <w:rsid w:val="00A749E2"/>
    <w:rsid w:val="00A86561"/>
    <w:rsid w:val="00A87DB2"/>
    <w:rsid w:val="00A9081D"/>
    <w:rsid w:val="00A91090"/>
    <w:rsid w:val="00A9269F"/>
    <w:rsid w:val="00A9405E"/>
    <w:rsid w:val="00A966AB"/>
    <w:rsid w:val="00AA5011"/>
    <w:rsid w:val="00AB414A"/>
    <w:rsid w:val="00AB7129"/>
    <w:rsid w:val="00AE34AF"/>
    <w:rsid w:val="00AF305A"/>
    <w:rsid w:val="00B02BE4"/>
    <w:rsid w:val="00B04742"/>
    <w:rsid w:val="00B079EE"/>
    <w:rsid w:val="00B20CFC"/>
    <w:rsid w:val="00B40D6F"/>
    <w:rsid w:val="00B43912"/>
    <w:rsid w:val="00B46AB1"/>
    <w:rsid w:val="00B47004"/>
    <w:rsid w:val="00B52CE0"/>
    <w:rsid w:val="00B64E71"/>
    <w:rsid w:val="00B75CC8"/>
    <w:rsid w:val="00B910B5"/>
    <w:rsid w:val="00B930AD"/>
    <w:rsid w:val="00B969F4"/>
    <w:rsid w:val="00BA6BA8"/>
    <w:rsid w:val="00BC0E78"/>
    <w:rsid w:val="00BC2D88"/>
    <w:rsid w:val="00BC3336"/>
    <w:rsid w:val="00BD0893"/>
    <w:rsid w:val="00BD1275"/>
    <w:rsid w:val="00BD4223"/>
    <w:rsid w:val="00BF1088"/>
    <w:rsid w:val="00C01D4D"/>
    <w:rsid w:val="00C404E1"/>
    <w:rsid w:val="00C40BA5"/>
    <w:rsid w:val="00C41143"/>
    <w:rsid w:val="00C53E3C"/>
    <w:rsid w:val="00C57FCE"/>
    <w:rsid w:val="00C62C1C"/>
    <w:rsid w:val="00C66B6F"/>
    <w:rsid w:val="00C706EC"/>
    <w:rsid w:val="00C7253D"/>
    <w:rsid w:val="00C7444C"/>
    <w:rsid w:val="00C812F3"/>
    <w:rsid w:val="00C83F78"/>
    <w:rsid w:val="00C84C84"/>
    <w:rsid w:val="00C962C9"/>
    <w:rsid w:val="00CA3F31"/>
    <w:rsid w:val="00CB5635"/>
    <w:rsid w:val="00CE69B0"/>
    <w:rsid w:val="00CF2354"/>
    <w:rsid w:val="00CF7246"/>
    <w:rsid w:val="00D0121B"/>
    <w:rsid w:val="00D0377A"/>
    <w:rsid w:val="00D1065F"/>
    <w:rsid w:val="00D30DC4"/>
    <w:rsid w:val="00D4193B"/>
    <w:rsid w:val="00D4369A"/>
    <w:rsid w:val="00D51D54"/>
    <w:rsid w:val="00D57651"/>
    <w:rsid w:val="00D60A94"/>
    <w:rsid w:val="00D61A5B"/>
    <w:rsid w:val="00D723BE"/>
    <w:rsid w:val="00D7452C"/>
    <w:rsid w:val="00D86C46"/>
    <w:rsid w:val="00DA5983"/>
    <w:rsid w:val="00DB658E"/>
    <w:rsid w:val="00DC0AED"/>
    <w:rsid w:val="00DC233E"/>
    <w:rsid w:val="00DC37BE"/>
    <w:rsid w:val="00DC41B1"/>
    <w:rsid w:val="00DC4F01"/>
    <w:rsid w:val="00DC51DD"/>
    <w:rsid w:val="00DD70E5"/>
    <w:rsid w:val="00DE4078"/>
    <w:rsid w:val="00DE796D"/>
    <w:rsid w:val="00DF20E1"/>
    <w:rsid w:val="00DF275C"/>
    <w:rsid w:val="00DF362F"/>
    <w:rsid w:val="00DF6575"/>
    <w:rsid w:val="00E00669"/>
    <w:rsid w:val="00E20D19"/>
    <w:rsid w:val="00E42888"/>
    <w:rsid w:val="00E45FF7"/>
    <w:rsid w:val="00E47C74"/>
    <w:rsid w:val="00E5101F"/>
    <w:rsid w:val="00E64237"/>
    <w:rsid w:val="00E64AF3"/>
    <w:rsid w:val="00E66C98"/>
    <w:rsid w:val="00E66F3F"/>
    <w:rsid w:val="00E821CC"/>
    <w:rsid w:val="00E91B58"/>
    <w:rsid w:val="00EA07E1"/>
    <w:rsid w:val="00EA65CB"/>
    <w:rsid w:val="00EB60B8"/>
    <w:rsid w:val="00EC1B56"/>
    <w:rsid w:val="00EC2095"/>
    <w:rsid w:val="00ED47A8"/>
    <w:rsid w:val="00EE0420"/>
    <w:rsid w:val="00EE3222"/>
    <w:rsid w:val="00EF3FA4"/>
    <w:rsid w:val="00F026B6"/>
    <w:rsid w:val="00F029F4"/>
    <w:rsid w:val="00F049E3"/>
    <w:rsid w:val="00F072A9"/>
    <w:rsid w:val="00F07E2D"/>
    <w:rsid w:val="00F2026D"/>
    <w:rsid w:val="00F20A1E"/>
    <w:rsid w:val="00F22CB8"/>
    <w:rsid w:val="00F261DA"/>
    <w:rsid w:val="00F2655E"/>
    <w:rsid w:val="00F3194A"/>
    <w:rsid w:val="00F337AA"/>
    <w:rsid w:val="00F36702"/>
    <w:rsid w:val="00F437B0"/>
    <w:rsid w:val="00F7207D"/>
    <w:rsid w:val="00F93E96"/>
    <w:rsid w:val="00FB221A"/>
    <w:rsid w:val="00FB3822"/>
    <w:rsid w:val="00FB55A7"/>
    <w:rsid w:val="00FB65D1"/>
    <w:rsid w:val="00FC0972"/>
    <w:rsid w:val="00FC0F9F"/>
    <w:rsid w:val="00FD2FC0"/>
    <w:rsid w:val="00FE531C"/>
    <w:rsid w:val="00FE62B1"/>
    <w:rsid w:val="00FF024C"/>
    <w:rsid w:val="00FF09ED"/>
    <w:rsid w:val="00FF1E15"/>
    <w:rsid w:val="00FF3C95"/>
    <w:rsid w:val="00FF48C6"/>
    <w:rsid w:val="00FF6E5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E7592"/>
  <w15:docId w15:val="{F44E982E-C48F-4959-9AFB-B49B6CD58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6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0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060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A060A"/>
    <w:pPr>
      <w:ind w:left="720"/>
      <w:contextualSpacing/>
    </w:pPr>
  </w:style>
  <w:style w:type="character" w:styleId="Hyperlink">
    <w:name w:val="Hyperlink"/>
    <w:basedOn w:val="DefaultParagraphFont"/>
    <w:uiPriority w:val="99"/>
    <w:unhideWhenUsed/>
    <w:rsid w:val="006A060A"/>
    <w:rPr>
      <w:color w:val="0000FF" w:themeColor="hyperlink"/>
      <w:u w:val="single"/>
    </w:rPr>
  </w:style>
  <w:style w:type="paragraph" w:customStyle="1" w:styleId="ColorfulList-Accent11">
    <w:name w:val="Colorful List - Accent 11"/>
    <w:basedOn w:val="Normal"/>
    <w:uiPriority w:val="34"/>
    <w:qFormat/>
    <w:rsid w:val="006A060A"/>
    <w:pPr>
      <w:ind w:left="720"/>
      <w:contextualSpacing/>
    </w:pPr>
    <w:rPr>
      <w:rFonts w:ascii="Calibri" w:eastAsia="Calibri" w:hAnsi="Calibri" w:cs="Times New Roman"/>
      <w:lang w:eastAsia="en-IE"/>
    </w:rPr>
  </w:style>
  <w:style w:type="paragraph" w:customStyle="1" w:styleId="MediumGrid1-Accent21">
    <w:name w:val="Medium Grid 1 - Accent 21"/>
    <w:basedOn w:val="Normal"/>
    <w:uiPriority w:val="34"/>
    <w:qFormat/>
    <w:rsid w:val="006A060A"/>
    <w:pPr>
      <w:ind w:left="720"/>
      <w:contextualSpacing/>
    </w:pPr>
    <w:rPr>
      <w:rFonts w:ascii="Calibri" w:eastAsia="Calibri" w:hAnsi="Calibri" w:cs="Times New Roman"/>
      <w:lang w:val="en-US" w:eastAsia="en-IE"/>
    </w:rPr>
  </w:style>
  <w:style w:type="paragraph" w:styleId="Header">
    <w:name w:val="header"/>
    <w:basedOn w:val="Normal"/>
    <w:link w:val="HeaderChar"/>
    <w:uiPriority w:val="99"/>
    <w:unhideWhenUsed/>
    <w:rsid w:val="005A37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3787"/>
  </w:style>
  <w:style w:type="paragraph" w:styleId="Footer">
    <w:name w:val="footer"/>
    <w:basedOn w:val="Normal"/>
    <w:link w:val="FooterChar"/>
    <w:uiPriority w:val="99"/>
    <w:unhideWhenUsed/>
    <w:rsid w:val="005A37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3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5</Pages>
  <Words>2242</Words>
  <Characters>12785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IADT-SCCM-01</Company>
  <LinksUpToDate>false</LinksUpToDate>
  <CharactersWithSpaces>14998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Somoza</dc:creator>
  <cp:keywords/>
  <dc:description/>
  <cp:lastModifiedBy>Elena Somoza</cp:lastModifiedBy>
  <cp:revision>13</cp:revision>
  <dcterms:created xsi:type="dcterms:W3CDTF">2016-05-23T11:02:00Z</dcterms:created>
  <dcterms:modified xsi:type="dcterms:W3CDTF">2019-03-11T15:51:00Z</dcterms:modified>
</cp:coreProperties>
</file>