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A4" w:rsidRPr="0079402C" w:rsidRDefault="00340818" w:rsidP="00421B9E">
      <w:pPr>
        <w:pStyle w:val="Header"/>
        <w:tabs>
          <w:tab w:val="clear" w:pos="4153"/>
          <w:tab w:val="clear" w:pos="8306"/>
        </w:tabs>
        <w:ind w:left="1418" w:right="1723"/>
        <w:jc w:val="center"/>
        <w:rPr>
          <w:rFonts w:ascii="Tahoma" w:hAnsi="Tahoma" w:cs="Tahoma"/>
          <w:b/>
          <w:sz w:val="36"/>
          <w:szCs w:val="36"/>
        </w:rPr>
      </w:pPr>
      <w:r w:rsidRPr="009460A1">
        <w:rPr>
          <w:rFonts w:ascii="Tahoma" w:hAnsi="Tahoma" w:cs="Tahoma"/>
          <w:b/>
          <w:noProof/>
          <w:sz w:val="32"/>
          <w:szCs w:val="32"/>
          <w:lang w:val="en-IE"/>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125792" w:rsidRDefault="00340818">
                            <w:r w:rsidRPr="00731E3D">
                              <w:rPr>
                                <w:noProof/>
                                <w:lang w:val="en-IE"/>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8.6pt;margin-top:-10.55pt;width:111.3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">
                <v:textbox style="mso-fit-shape-to-text:t">
                  <w:txbxContent>
                    <w:p w:rsidR="00125792" w:rsidRDefault="00340818">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v:textbox>
              </v:shape>
            </w:pict>
          </mc:Fallback>
        </mc:AlternateContent>
      </w:r>
      <w:r w:rsidRPr="009460A1">
        <w:rPr>
          <w:rFonts w:ascii="Arial" w:hAnsi="Arial" w:cs="Arial"/>
          <w:b/>
          <w:noProof/>
          <w:sz w:val="32"/>
          <w:szCs w:val="32"/>
          <w:lang w:val="en-IE"/>
        </w:rPr>
        <mc:AlternateContent>
          <mc:Choice Requires="wps">
            <w:drawing>
              <wp:anchor distT="0" distB="0" distL="114300" distR="114300" simplePos="0" relativeHeight="251657216" behindDoc="0" locked="0" layoutInCell="1" allowOverlap="1">
                <wp:simplePos x="0" y="0"/>
                <wp:positionH relativeFrom="column">
                  <wp:posOffset>4450080</wp:posOffset>
                </wp:positionH>
                <wp:positionV relativeFrom="paragraph">
                  <wp:posOffset>-133985</wp:posOffset>
                </wp:positionV>
                <wp:extent cx="1343025" cy="863600"/>
                <wp:effectExtent l="9525" t="9525" r="9525" b="127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rsidR="00125792" w:rsidRDefault="0012579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50.4pt;margin-top:-10.55pt;width:105.7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">
                <v:textbox>
                  <w:txbxContent>
                    <w:p w:rsidR="00125792" w:rsidRDefault="00125792">
                      <w:r>
                        <w:t>Office use</w:t>
                      </w:r>
                    </w:p>
                  </w:txbxContent>
                </v:textbox>
              </v:shape>
            </w:pict>
          </mc:Fallback>
        </mc:AlternateContent>
      </w:r>
      <w:r w:rsidR="00421B9E">
        <w:rPr>
          <w:rFonts w:ascii="Tahoma" w:hAnsi="Tahoma" w:cs="Tahoma"/>
          <w:b/>
          <w:noProof/>
          <w:sz w:val="32"/>
          <w:szCs w:val="32"/>
          <w:lang w:val="en-US" w:eastAsia="zh-TW"/>
        </w:rPr>
        <w:t>Add-on Degree</w:t>
      </w:r>
      <w:r w:rsidR="00050DA4" w:rsidRPr="009460A1">
        <w:rPr>
          <w:rFonts w:ascii="Tahoma" w:hAnsi="Tahoma" w:cs="Tahoma"/>
          <w:b/>
          <w:sz w:val="32"/>
          <w:szCs w:val="32"/>
        </w:rPr>
        <w:t xml:space="preserve"> </w:t>
      </w:r>
      <w:r w:rsidR="00421B9E">
        <w:rPr>
          <w:rFonts w:ascii="Tahoma" w:hAnsi="Tahoma" w:cs="Tahoma"/>
          <w:b/>
          <w:sz w:val="32"/>
          <w:szCs w:val="32"/>
        </w:rPr>
        <w:t xml:space="preserve">&amp; Internal Transfer </w:t>
      </w:r>
      <w:r w:rsidR="00050DA4" w:rsidRPr="009460A1">
        <w:rPr>
          <w:rFonts w:ascii="Tahoma" w:hAnsi="Tahoma" w:cs="Tahoma"/>
          <w:b/>
          <w:sz w:val="32"/>
          <w:szCs w:val="32"/>
        </w:rPr>
        <w:t>Application Form</w:t>
      </w:r>
    </w:p>
    <w:p w:rsidR="00124680" w:rsidRPr="007C127D" w:rsidRDefault="00421B9E" w:rsidP="00421B9E">
      <w:pPr>
        <w:pStyle w:val="Header"/>
        <w:tabs>
          <w:tab w:val="clear" w:pos="4153"/>
          <w:tab w:val="clear" w:pos="8306"/>
        </w:tabs>
        <w:ind w:left="1440" w:right="2432" w:firstLine="687"/>
        <w:jc w:val="center"/>
        <w:rPr>
          <w:rFonts w:ascii="Albertus Medium" w:hAnsi="Albertus Medium"/>
        </w:rPr>
      </w:pPr>
      <w:r>
        <w:rPr>
          <w:rFonts w:ascii="Albertus Medium" w:hAnsi="Albertus Medium"/>
        </w:rPr>
        <w:t>For use by current IADT students only</w:t>
      </w:r>
    </w:p>
    <w:p w:rsidR="00FA3407" w:rsidRDefault="00FA3407" w:rsidP="00777347">
      <w:pPr>
        <w:pStyle w:val="Heading1"/>
        <w:rPr>
          <w:rFonts w:ascii="Tahoma" w:hAnsi="Tahoma" w:cs="Tahoma"/>
          <w:b w:val="0"/>
          <w:sz w:val="20"/>
        </w:rPr>
      </w:pPr>
    </w:p>
    <w:p w:rsidR="007C127D" w:rsidRPr="007C127D" w:rsidRDefault="00340818" w:rsidP="007C127D">
      <w:r w:rsidRPr="00FE6416">
        <w:rPr>
          <w:rFonts w:ascii="Tahoma" w:hAnsi="Tahoma" w:cs="Tahoma"/>
          <w:b/>
          <w:noProof/>
          <w:lang w:val="en-IE"/>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116205</wp:posOffset>
                </wp:positionV>
                <wp:extent cx="6405245" cy="779145"/>
                <wp:effectExtent l="9525" t="11430" r="5080" b="95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79145"/>
                        </a:xfrm>
                        <a:prstGeom prst="rect">
                          <a:avLst/>
                        </a:prstGeom>
                        <a:solidFill>
                          <a:srgbClr val="FFFFFF"/>
                        </a:solidFill>
                        <a:ln w="9525">
                          <a:solidFill>
                            <a:srgbClr val="000000"/>
                          </a:solidFill>
                          <a:miter lim="800000"/>
                          <a:headEnd/>
                          <a:tailEnd/>
                        </a:ln>
                      </wps:spPr>
                      <wps:txb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 xml:space="preserve">day the </w:t>
                            </w:r>
                            <w:r w:rsidR="00CC3A18">
                              <w:rPr>
                                <w:rFonts w:ascii="Tahoma" w:hAnsi="Tahoma" w:cs="Tahoma"/>
                                <w:b/>
                                <w:sz w:val="44"/>
                                <w:szCs w:val="44"/>
                              </w:rPr>
                              <w:t>2</w:t>
                            </w:r>
                            <w:r w:rsidR="00EC68EE">
                              <w:rPr>
                                <w:rFonts w:ascii="Tahoma" w:hAnsi="Tahoma" w:cs="Tahoma"/>
                                <w:b/>
                                <w:sz w:val="44"/>
                                <w:szCs w:val="44"/>
                              </w:rPr>
                              <w:t>7</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sidR="00EC68EE">
                              <w:rPr>
                                <w:rFonts w:ascii="Tahoma" w:hAnsi="Tahoma" w:cs="Tahoma"/>
                                <w:b/>
                                <w:sz w:val="48"/>
                                <w:szCs w:val="48"/>
                              </w:rPr>
                              <w:t>2</w:t>
                            </w:r>
                            <w:r w:rsidR="00671BCF">
                              <w:rPr>
                                <w:rFonts w:ascii="Tahoma" w:hAnsi="Tahoma" w:cs="Tahoma"/>
                                <w:b/>
                                <w:sz w:val="48"/>
                                <w:szCs w:val="4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48.6pt;margin-top:9.15pt;width:504.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">
                <v:textbo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 xml:space="preserve">day the </w:t>
                      </w:r>
                      <w:r w:rsidR="00CC3A18">
                        <w:rPr>
                          <w:rFonts w:ascii="Tahoma" w:hAnsi="Tahoma" w:cs="Tahoma"/>
                          <w:b/>
                          <w:sz w:val="44"/>
                          <w:szCs w:val="44"/>
                        </w:rPr>
                        <w:t>2</w:t>
                      </w:r>
                      <w:r w:rsidR="00EC68EE">
                        <w:rPr>
                          <w:rFonts w:ascii="Tahoma" w:hAnsi="Tahoma" w:cs="Tahoma"/>
                          <w:b/>
                          <w:sz w:val="44"/>
                          <w:szCs w:val="44"/>
                        </w:rPr>
                        <w:t>7</w:t>
                      </w:r>
                      <w:r>
                        <w:rPr>
                          <w:rFonts w:ascii="Tahoma" w:hAnsi="Tahoma" w:cs="Tahoma"/>
                          <w:b/>
                          <w:sz w:val="44"/>
                          <w:szCs w:val="44"/>
                          <w:vertAlign w:val="superscript"/>
                        </w:rPr>
                        <w:t>t</w:t>
                      </w:r>
                      <w:r w:rsidR="00D42716">
                        <w:rPr>
                          <w:rFonts w:ascii="Tahoma" w:hAnsi="Tahoma" w:cs="Tahoma"/>
                          <w:b/>
                          <w:sz w:val="44"/>
                          <w:szCs w:val="44"/>
                          <w:vertAlign w:val="superscript"/>
                        </w:rPr>
                        <w:t>h</w:t>
                      </w:r>
                      <w:r w:rsidRPr="00A52C2C">
                        <w:rPr>
                          <w:rFonts w:ascii="Tahoma" w:hAnsi="Tahoma" w:cs="Tahoma"/>
                          <w:b/>
                          <w:sz w:val="44"/>
                          <w:szCs w:val="44"/>
                        </w:rPr>
                        <w:t xml:space="preserve"> of March</w:t>
                      </w:r>
                      <w:r w:rsidRPr="00D5558B">
                        <w:rPr>
                          <w:rFonts w:ascii="Tahoma" w:hAnsi="Tahoma" w:cs="Tahoma"/>
                          <w:b/>
                          <w:sz w:val="48"/>
                          <w:szCs w:val="48"/>
                        </w:rPr>
                        <w:t xml:space="preserve"> 20</w:t>
                      </w:r>
                      <w:r w:rsidR="00EC68EE">
                        <w:rPr>
                          <w:rFonts w:ascii="Tahoma" w:hAnsi="Tahoma" w:cs="Tahoma"/>
                          <w:b/>
                          <w:sz w:val="48"/>
                          <w:szCs w:val="48"/>
                        </w:rPr>
                        <w:t>2</w:t>
                      </w:r>
                      <w:r w:rsidR="00671BCF">
                        <w:rPr>
                          <w:rFonts w:ascii="Tahoma" w:hAnsi="Tahoma" w:cs="Tahoma"/>
                          <w:b/>
                          <w:sz w:val="48"/>
                          <w:szCs w:val="48"/>
                        </w:rPr>
                        <w:t>1</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340818" w:rsidP="00124680">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4144" behindDoc="0" locked="0" layoutInCell="1" allowOverlap="1">
                <wp:simplePos x="0" y="0"/>
                <wp:positionH relativeFrom="column">
                  <wp:posOffset>-612140</wp:posOffset>
                </wp:positionH>
                <wp:positionV relativeFrom="paragraph">
                  <wp:posOffset>40005</wp:posOffset>
                </wp:positionV>
                <wp:extent cx="6405245" cy="2305050"/>
                <wp:effectExtent l="5080"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pt;margin-top:3.15pt;width:504.3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">
                <v:textbo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v:textbox>
              </v:shape>
            </w:pict>
          </mc:Fallback>
        </mc:AlternateContent>
      </w:r>
    </w:p>
    <w:p w:rsidR="00E201EB" w:rsidRDefault="00E201EB" w:rsidP="00124680">
      <w:pPr>
        <w:rPr>
          <w:rFonts w:ascii="Tahoma" w:hAnsi="Tahoma" w:cs="Tahoma"/>
          <w:b/>
        </w:rPr>
      </w:pPr>
    </w:p>
    <w:p w:rsidR="00E201EB" w:rsidRDefault="00E201EB" w:rsidP="00124680">
      <w:pPr>
        <w:rPr>
          <w:rFonts w:ascii="Tahoma" w:hAnsi="Tahoma" w:cs="Tahoma"/>
          <w:b/>
        </w:rPr>
      </w:pP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5168" behindDoc="0" locked="0" layoutInCell="1" allowOverlap="1">
                <wp:simplePos x="0" y="0"/>
                <wp:positionH relativeFrom="column">
                  <wp:posOffset>-607060</wp:posOffset>
                </wp:positionH>
                <wp:positionV relativeFrom="paragraph">
                  <wp:posOffset>93345</wp:posOffset>
                </wp:positionV>
                <wp:extent cx="6405245" cy="828675"/>
                <wp:effectExtent l="10160" t="9525" r="1397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proofErr w:type="gramStart"/>
                            <w:r w:rsidRPr="00D5558B">
                              <w:rPr>
                                <w:rFonts w:ascii="Tahoma" w:hAnsi="Tahoma" w:cs="Tahoma"/>
                              </w:rPr>
                              <w:t>Preferred</w:t>
                            </w:r>
                            <w:proofErr w:type="gramEnd"/>
                            <w:r w:rsidRPr="00D5558B">
                              <w:rPr>
                                <w:rFonts w:ascii="Tahoma" w:hAnsi="Tahoma" w:cs="Tahoma"/>
                              </w:rPr>
                              <w:t xml:space="preserve">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8pt;margin-top:7.35pt;width:504.3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DsLAIAAFcEAAAOAAAAZHJzL2Uyb0RvYy54bWysVNtu2zAMfR+wfxD0vtgxnL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">
                <v:textbo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56192" behindDoc="0" locked="0" layoutInCell="1" allowOverlap="1">
                <wp:simplePos x="0" y="0"/>
                <wp:positionH relativeFrom="column">
                  <wp:posOffset>-607060</wp:posOffset>
                </wp:positionH>
                <wp:positionV relativeFrom="paragraph">
                  <wp:posOffset>59690</wp:posOffset>
                </wp:positionV>
                <wp:extent cx="6405245" cy="893445"/>
                <wp:effectExtent l="10160" t="9525" r="1397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93445"/>
                        </a:xfrm>
                        <a:prstGeom prst="rect">
                          <a:avLst/>
                        </a:prstGeom>
                        <a:solidFill>
                          <a:srgbClr val="FFFFFF"/>
                        </a:solidFill>
                        <a:ln w="9525">
                          <a:solidFill>
                            <a:srgbClr val="000000"/>
                          </a:solidFill>
                          <a:miter lim="800000"/>
                          <a:headEnd/>
                          <a:tailEnd/>
                        </a:ln>
                      </wps:spPr>
                      <wps:txb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pt;margin-top:4.7pt;width:504.3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mkKw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">
                <v:textbo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92075</wp:posOffset>
                </wp:positionV>
                <wp:extent cx="6385560" cy="1514475"/>
                <wp:effectExtent l="10160" t="9525" r="508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14475"/>
                        </a:xfrm>
                        <a:prstGeom prst="rect">
                          <a:avLst/>
                        </a:prstGeom>
                        <a:solidFill>
                          <a:srgbClr val="FFFFFF"/>
                        </a:solidFill>
                        <a:ln w="9525">
                          <a:solidFill>
                            <a:srgbClr val="000000"/>
                          </a:solidFill>
                          <a:miter lim="800000"/>
                          <a:headEnd/>
                          <a:tailEnd/>
                        </a:ln>
                      </wps:spPr>
                      <wps:txb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7.05pt;margin-top:7.25pt;width:502.8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OMLg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">
                <v:textbo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130810</wp:posOffset>
                </wp:positionV>
                <wp:extent cx="6385560" cy="1581150"/>
                <wp:effectExtent l="10160" t="9525" r="508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81150"/>
                        </a:xfrm>
                        <a:prstGeom prst="rect">
                          <a:avLst/>
                        </a:prstGeom>
                        <a:solidFill>
                          <a:srgbClr val="FFFFFF"/>
                        </a:solidFill>
                        <a:ln w="9525">
                          <a:solidFill>
                            <a:srgbClr val="000000"/>
                          </a:solidFill>
                          <a:miter lim="800000"/>
                          <a:headEnd/>
                          <a:tailEnd/>
                        </a:ln>
                      </wps:spPr>
                      <wps:txb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9"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 xml:space="preserve">day the </w:t>
                            </w:r>
                            <w:r w:rsidR="00CC3A18">
                              <w:rPr>
                                <w:rFonts w:ascii="Tahoma" w:hAnsi="Tahoma" w:cs="Tahoma"/>
                                <w:b/>
                                <w:sz w:val="32"/>
                                <w:szCs w:val="32"/>
                              </w:rPr>
                              <w:t>2</w:t>
                            </w:r>
                            <w:r w:rsidR="00EC68EE">
                              <w:rPr>
                                <w:rFonts w:ascii="Tahoma" w:hAnsi="Tahoma" w:cs="Tahoma"/>
                                <w:b/>
                                <w:sz w:val="32"/>
                                <w:szCs w:val="32"/>
                              </w:rPr>
                              <w:t>7</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671BCF">
                              <w:rPr>
                                <w:rFonts w:ascii="Tahoma" w:hAnsi="Tahoma" w:cs="Tahoma"/>
                                <w:b/>
                                <w:sz w:val="32"/>
                                <w:szCs w:val="32"/>
                              </w:rPr>
                              <w:t xml:space="preserve"> of March 2021</w:t>
                            </w:r>
                          </w:p>
                          <w:p w:rsidR="00125792" w:rsidRPr="00752D21" w:rsidRDefault="00125792">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7.05pt;margin-top:10.3pt;width:502.8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">
                <v:textbo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10"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 xml:space="preserve">day the </w:t>
                      </w:r>
                      <w:r w:rsidR="00CC3A18">
                        <w:rPr>
                          <w:rFonts w:ascii="Tahoma" w:hAnsi="Tahoma" w:cs="Tahoma"/>
                          <w:b/>
                          <w:sz w:val="32"/>
                          <w:szCs w:val="32"/>
                        </w:rPr>
                        <w:t>2</w:t>
                      </w:r>
                      <w:r w:rsidR="00EC68EE">
                        <w:rPr>
                          <w:rFonts w:ascii="Tahoma" w:hAnsi="Tahoma" w:cs="Tahoma"/>
                          <w:b/>
                          <w:sz w:val="32"/>
                          <w:szCs w:val="32"/>
                        </w:rPr>
                        <w:t>7</w:t>
                      </w:r>
                      <w:r w:rsidR="00125792">
                        <w:rPr>
                          <w:rFonts w:ascii="Tahoma" w:hAnsi="Tahoma" w:cs="Tahoma"/>
                          <w:b/>
                          <w:sz w:val="32"/>
                          <w:szCs w:val="32"/>
                          <w:vertAlign w:val="superscript"/>
                        </w:rPr>
                        <w:t>t</w:t>
                      </w:r>
                      <w:r w:rsidR="00D42716">
                        <w:rPr>
                          <w:rFonts w:ascii="Tahoma" w:hAnsi="Tahoma" w:cs="Tahoma"/>
                          <w:b/>
                          <w:sz w:val="32"/>
                          <w:szCs w:val="32"/>
                          <w:vertAlign w:val="superscript"/>
                        </w:rPr>
                        <w:t>h</w:t>
                      </w:r>
                      <w:r w:rsidR="00671BCF">
                        <w:rPr>
                          <w:rFonts w:ascii="Tahoma" w:hAnsi="Tahoma" w:cs="Tahoma"/>
                          <w:b/>
                          <w:sz w:val="32"/>
                          <w:szCs w:val="32"/>
                        </w:rPr>
                        <w:t xml:space="preserve"> of March 2021</w:t>
                      </w:r>
                    </w:p>
                    <w:p w:rsidR="00125792" w:rsidRPr="00752D21" w:rsidRDefault="00125792">
                      <w:pPr>
                        <w:rPr>
                          <w:sz w:val="36"/>
                          <w:szCs w:val="36"/>
                        </w:rPr>
                      </w:pPr>
                    </w:p>
                  </w:txbxContent>
                </v:textbox>
              </v:shape>
            </w:pict>
          </mc:Fallback>
        </mc:AlternateContent>
      </w:r>
    </w:p>
    <w:p w:rsidR="00D375CB" w:rsidRDefault="00D375CB" w:rsidP="00FA3407">
      <w:pPr>
        <w:ind w:hanging="969"/>
        <w:rPr>
          <w:rFonts w:ascii="Tahoma" w:hAnsi="Tahoma" w:cs="Tahoma"/>
        </w:rPr>
      </w:pPr>
    </w:p>
    <w:p w:rsidR="00BC5C28" w:rsidRDefault="00591F85" w:rsidP="00125792">
      <w:pPr>
        <w:pStyle w:val="Heading1"/>
        <w:ind w:left="-969"/>
        <w:jc w:val="left"/>
      </w:pPr>
      <w:r w:rsidRPr="001B3CB8">
        <w:rPr>
          <w:rFonts w:ascii="Tahoma" w:hAnsi="Tahoma" w:cs="Tahoma"/>
        </w:rPr>
        <w:t xml:space="preserve">   </w: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591F85" w:rsidRDefault="00591F85" w:rsidP="001A48FF"/>
    <w:p w:rsidR="001A48FF" w:rsidRPr="001B3CB8" w:rsidRDefault="001A48FF" w:rsidP="001A48FF">
      <w:pPr>
        <w:rPr>
          <w:rFonts w:ascii="Tahoma" w:hAnsi="Tahoma" w:cs="Tahoma"/>
        </w:rPr>
        <w:sectPr w:rsidR="001A48FF" w:rsidRPr="001B3CB8" w:rsidSect="00BF2802">
          <w:footerReference w:type="even" r:id="rId11"/>
          <w:footerReference w:type="default" r:id="rId12"/>
          <w:headerReference w:type="first" r:id="rId13"/>
          <w:footerReference w:type="first" r:id="rId14"/>
          <w:pgSz w:w="11906" w:h="16838" w:code="9"/>
          <w:pgMar w:top="709" w:right="1440" w:bottom="709" w:left="1797" w:header="709" w:footer="709" w:gutter="0"/>
          <w:pgNumType w:start="1"/>
          <w:cols w:space="720"/>
          <w:titlePg/>
        </w:sectPr>
      </w:pPr>
    </w:p>
    <w:p w:rsidR="00125792" w:rsidRDefault="00125792" w:rsidP="009460A1">
      <w:pPr>
        <w:pStyle w:val="BodyText2"/>
        <w:rPr>
          <w:rFonts w:ascii="Tahoma" w:hAnsi="Tahoma" w:cs="Tahoma"/>
          <w:i w:val="0"/>
          <w:sz w:val="26"/>
          <w:szCs w:val="26"/>
        </w:rPr>
      </w:pPr>
      <w:r>
        <w:rPr>
          <w:rFonts w:ascii="Tahoma" w:hAnsi="Tahoma" w:cs="Tahoma"/>
          <w:i w:val="0"/>
          <w:sz w:val="26"/>
          <w:szCs w:val="26"/>
        </w:rPr>
        <w:lastRenderedPageBreak/>
        <w:t>This form is only for use by currently registered students at IADT who wish to:</w:t>
      </w:r>
    </w:p>
    <w:p w:rsidR="00344B7D" w:rsidRDefault="00344B7D" w:rsidP="009460A1">
      <w:pPr>
        <w:pStyle w:val="BodyText2"/>
        <w:rPr>
          <w:rFonts w:ascii="Tahoma" w:hAnsi="Tahoma" w:cs="Tahoma"/>
          <w:i w:val="0"/>
          <w:sz w:val="26"/>
          <w:szCs w:val="26"/>
        </w:rPr>
      </w:pPr>
    </w:p>
    <w:p w:rsidR="00125792" w:rsidRPr="00344B7D" w:rsidRDefault="00125792" w:rsidP="00344B7D">
      <w:pPr>
        <w:pStyle w:val="BodyText2"/>
        <w:numPr>
          <w:ilvl w:val="0"/>
          <w:numId w:val="25"/>
        </w:numPr>
        <w:rPr>
          <w:rFonts w:ascii="Tahoma" w:hAnsi="Tahoma" w:cs="Tahoma"/>
          <w:i w:val="0"/>
        </w:rPr>
      </w:pPr>
      <w:r w:rsidRPr="00344B7D">
        <w:rPr>
          <w:rFonts w:ascii="Tahoma" w:hAnsi="Tahoma" w:cs="Tahoma"/>
          <w:i w:val="0"/>
        </w:rPr>
        <w:t>Apply for an add-on level 8 degree upon completion of their current level 7 programme.</w:t>
      </w:r>
    </w:p>
    <w:p w:rsidR="00125792" w:rsidRDefault="00125792" w:rsidP="00125792">
      <w:pPr>
        <w:pStyle w:val="BodyText2"/>
        <w:numPr>
          <w:ilvl w:val="0"/>
          <w:numId w:val="25"/>
        </w:numPr>
        <w:rPr>
          <w:rFonts w:ascii="Tahoma" w:hAnsi="Tahoma" w:cs="Tahoma"/>
          <w:i w:val="0"/>
        </w:rPr>
      </w:pPr>
      <w:r w:rsidRPr="00344B7D">
        <w:rPr>
          <w:rFonts w:ascii="Tahoma" w:hAnsi="Tahoma" w:cs="Tahoma"/>
          <w:i w:val="0"/>
        </w:rPr>
        <w:t>Apply for a transfer from their current programme to year 2, 3 or 4 of an alternative programme at IADT.</w:t>
      </w:r>
    </w:p>
    <w:p w:rsidR="00344B7D" w:rsidRPr="00344B7D" w:rsidRDefault="00344B7D" w:rsidP="00344B7D">
      <w:pPr>
        <w:pStyle w:val="BodyText2"/>
        <w:ind w:left="720"/>
        <w:rPr>
          <w:rFonts w:ascii="Tahoma" w:hAnsi="Tahoma" w:cs="Tahoma"/>
          <w:i w:val="0"/>
        </w:rPr>
      </w:pPr>
    </w:p>
    <w:p w:rsidR="00125792" w:rsidRPr="00344B7D" w:rsidRDefault="00344B7D" w:rsidP="00344B7D">
      <w:pPr>
        <w:pStyle w:val="BodyText2"/>
        <w:jc w:val="center"/>
        <w:rPr>
          <w:rFonts w:ascii="Tahoma" w:hAnsi="Tahoma" w:cs="Tahoma"/>
          <w:i w:val="0"/>
          <w:sz w:val="24"/>
          <w:szCs w:val="24"/>
        </w:rPr>
      </w:pPr>
      <w:r w:rsidRPr="00344B7D">
        <w:rPr>
          <w:rFonts w:ascii="Tahoma" w:hAnsi="Tahoma" w:cs="Tahoma"/>
          <w:i w:val="0"/>
          <w:sz w:val="24"/>
          <w:szCs w:val="24"/>
        </w:rPr>
        <w:t xml:space="preserve">If you are not currently a registered student at IADT and wish to apply for one of our Add-on Degrees or for advanced entry to year 2/3/4 of any of our programmes you must apply through </w:t>
      </w:r>
      <w:hyperlink r:id="rId15" w:history="1">
        <w:r w:rsidRPr="00344B7D">
          <w:rPr>
            <w:rStyle w:val="Hyperlink"/>
            <w:rFonts w:ascii="Tahoma" w:hAnsi="Tahoma" w:cs="Tahoma"/>
            <w:i w:val="0"/>
            <w:sz w:val="24"/>
            <w:szCs w:val="24"/>
          </w:rPr>
          <w:t>www.cao.ie</w:t>
        </w:r>
      </w:hyperlink>
    </w:p>
    <w:p w:rsidR="009460A1" w:rsidRPr="00811B31" w:rsidRDefault="009460A1" w:rsidP="009460A1">
      <w:pPr>
        <w:rPr>
          <w:rFonts w:ascii="Tahoma" w:hAnsi="Tahoma" w:cs="Tahoma"/>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1. Add-on Degree Programmes:</w:t>
      </w:r>
    </w:p>
    <w:p w:rsidR="009460A1" w:rsidRPr="00226922" w:rsidRDefault="009460A1" w:rsidP="009460A1">
      <w:pPr>
        <w:rPr>
          <w:rFonts w:ascii="Tahoma" w:hAnsi="Tahoma" w:cs="Tahoma"/>
          <w:sz w:val="12"/>
          <w:szCs w:val="12"/>
        </w:rPr>
      </w:pPr>
    </w:p>
    <w:p w:rsidR="009460A1" w:rsidRPr="00226922" w:rsidRDefault="009460A1" w:rsidP="009460A1">
      <w:pPr>
        <w:rPr>
          <w:rFonts w:ascii="Tahoma" w:hAnsi="Tahoma" w:cs="Tahoma"/>
          <w:sz w:val="18"/>
          <w:szCs w:val="18"/>
        </w:rPr>
      </w:pPr>
      <w:r w:rsidRPr="00226922">
        <w:rPr>
          <w:rFonts w:ascii="Tahoma" w:hAnsi="Tahoma" w:cs="Tahoma"/>
          <w:sz w:val="18"/>
          <w:szCs w:val="18"/>
        </w:rPr>
        <w:t>Applicants seeking admission to any of the add-on programme</w:t>
      </w:r>
      <w:r w:rsidR="00B453D6">
        <w:rPr>
          <w:rFonts w:ascii="Tahoma" w:hAnsi="Tahoma" w:cs="Tahoma"/>
          <w:sz w:val="18"/>
          <w:szCs w:val="18"/>
        </w:rPr>
        <w:t>s listed below must be currently registered in the corresponding level 7 award (DL701 or DL704).</w:t>
      </w:r>
    </w:p>
    <w:p w:rsidR="009460A1" w:rsidRPr="00810AC3" w:rsidRDefault="009460A1" w:rsidP="009460A1">
      <w:pPr>
        <w:ind w:left="45"/>
        <w:rPr>
          <w:rFonts w:ascii="Tahoma" w:hAnsi="Tahoma" w:cs="Tahoma"/>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460A1" w:rsidRPr="00B81F67" w:rsidTr="009460A1">
        <w:tc>
          <w:tcPr>
            <w:tcW w:w="1526"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Code</w:t>
            </w:r>
          </w:p>
        </w:tc>
        <w:tc>
          <w:tcPr>
            <w:tcW w:w="5812"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Programme Title</w:t>
            </w:r>
          </w:p>
        </w:tc>
        <w:tc>
          <w:tcPr>
            <w:tcW w:w="2835" w:type="dxa"/>
          </w:tcPr>
          <w:p w:rsidR="009460A1" w:rsidRPr="00E32BE7" w:rsidRDefault="009460A1" w:rsidP="009460A1">
            <w:pPr>
              <w:rPr>
                <w:rFonts w:ascii="Tahoma" w:hAnsi="Tahoma" w:cs="Tahoma"/>
                <w:b/>
                <w:sz w:val="22"/>
                <w:szCs w:val="22"/>
              </w:rPr>
            </w:pPr>
            <w:r>
              <w:rPr>
                <w:rFonts w:ascii="Tahoma" w:hAnsi="Tahoma" w:cs="Tahoma"/>
                <w:b/>
                <w:sz w:val="22"/>
                <w:szCs w:val="22"/>
              </w:rPr>
              <w:t>Department</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801</w:t>
            </w:r>
          </w:p>
        </w:tc>
        <w:tc>
          <w:tcPr>
            <w:tcW w:w="5812" w:type="dxa"/>
          </w:tcPr>
          <w:p w:rsidR="009460A1" w:rsidRPr="00E32BE7" w:rsidRDefault="009460A1" w:rsidP="009460A1">
            <w:pPr>
              <w:rPr>
                <w:rFonts w:ascii="Tahoma" w:hAnsi="Tahoma" w:cs="Tahoma"/>
                <w:sz w:val="22"/>
                <w:szCs w:val="22"/>
              </w:rPr>
            </w:pPr>
            <w:r>
              <w:rPr>
                <w:rFonts w:ascii="Tahoma" w:hAnsi="Tahoma" w:cs="Tahoma"/>
                <w:sz w:val="22"/>
                <w:szCs w:val="22"/>
              </w:rPr>
              <w:t>Bachelor of Business (Hons) in Entrepreneurship</w:t>
            </w:r>
          </w:p>
        </w:tc>
        <w:tc>
          <w:tcPr>
            <w:tcW w:w="2835" w:type="dxa"/>
          </w:tcPr>
          <w:p w:rsidR="009460A1" w:rsidRPr="00E32BE7" w:rsidRDefault="009460A1" w:rsidP="009460A1">
            <w:pPr>
              <w:rPr>
                <w:rFonts w:ascii="Tahoma" w:hAnsi="Tahoma" w:cs="Tahoma"/>
                <w:sz w:val="22"/>
                <w:szCs w:val="22"/>
              </w:rPr>
            </w:pPr>
            <w:r>
              <w:rPr>
                <w:rFonts w:ascii="Tahoma" w:hAnsi="Tahoma" w:cs="Tahoma"/>
                <w:sz w:val="22"/>
                <w:szCs w:val="22"/>
              </w:rPr>
              <w:t>Entrepreneurship</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w:t>
            </w:r>
            <w:r w:rsidR="00D42716">
              <w:rPr>
                <w:rFonts w:ascii="Tahoma" w:hAnsi="Tahoma" w:cs="Tahoma"/>
                <w:sz w:val="22"/>
                <w:szCs w:val="22"/>
              </w:rPr>
              <w:t>4</w:t>
            </w:r>
          </w:p>
        </w:tc>
        <w:tc>
          <w:tcPr>
            <w:tcW w:w="5812" w:type="dxa"/>
          </w:tcPr>
          <w:p w:rsidR="009460A1" w:rsidRPr="00E32BE7" w:rsidRDefault="009460A1" w:rsidP="00D42716">
            <w:pPr>
              <w:rPr>
                <w:rFonts w:ascii="Tahoma" w:hAnsi="Tahoma" w:cs="Tahoma"/>
                <w:sz w:val="22"/>
                <w:szCs w:val="22"/>
              </w:rPr>
            </w:pPr>
            <w:r>
              <w:rPr>
                <w:rFonts w:ascii="Tahoma" w:hAnsi="Tahoma" w:cs="Tahoma"/>
                <w:sz w:val="22"/>
                <w:szCs w:val="22"/>
              </w:rPr>
              <w:t>B</w:t>
            </w:r>
            <w:r w:rsidR="00D42716">
              <w:rPr>
                <w:rFonts w:ascii="Tahoma" w:hAnsi="Tahoma" w:cs="Tahoma"/>
                <w:sz w:val="22"/>
                <w:szCs w:val="22"/>
              </w:rPr>
              <w:t>A</w:t>
            </w:r>
            <w:r>
              <w:rPr>
                <w:rFonts w:ascii="Tahoma" w:hAnsi="Tahoma" w:cs="Tahoma"/>
                <w:sz w:val="22"/>
                <w:szCs w:val="22"/>
              </w:rPr>
              <w:t xml:space="preserve"> (Hons) in </w:t>
            </w:r>
            <w:r w:rsidR="00D42716">
              <w:rPr>
                <w:rFonts w:ascii="Tahoma" w:hAnsi="Tahoma" w:cs="Tahoma"/>
                <w:sz w:val="22"/>
                <w:szCs w:val="22"/>
              </w:rPr>
              <w:t>Creative Music Production</w:t>
            </w:r>
          </w:p>
        </w:tc>
        <w:tc>
          <w:tcPr>
            <w:tcW w:w="2835" w:type="dxa"/>
          </w:tcPr>
          <w:p w:rsidR="009460A1" w:rsidRPr="00E32BE7" w:rsidRDefault="00D42716" w:rsidP="009460A1">
            <w:pPr>
              <w:rPr>
                <w:rFonts w:ascii="Tahoma" w:hAnsi="Tahoma" w:cs="Tahoma"/>
                <w:sz w:val="22"/>
                <w:szCs w:val="22"/>
              </w:rPr>
            </w:pPr>
            <w:r>
              <w:rPr>
                <w:rFonts w:ascii="Tahoma" w:hAnsi="Tahoma" w:cs="Tahoma"/>
                <w:sz w:val="22"/>
                <w:szCs w:val="22"/>
              </w:rPr>
              <w:t>Film + Media</w:t>
            </w:r>
          </w:p>
        </w:tc>
      </w:tr>
      <w:tr w:rsidR="00D42716" w:rsidRPr="001B3CB8" w:rsidTr="009460A1">
        <w:tc>
          <w:tcPr>
            <w:tcW w:w="1526" w:type="dxa"/>
          </w:tcPr>
          <w:p w:rsidR="00D42716" w:rsidRPr="00E32BE7" w:rsidRDefault="00D42716" w:rsidP="009460A1">
            <w:pPr>
              <w:rPr>
                <w:rFonts w:ascii="Tahoma" w:hAnsi="Tahoma" w:cs="Tahoma"/>
                <w:sz w:val="22"/>
                <w:szCs w:val="22"/>
              </w:rPr>
            </w:pPr>
          </w:p>
        </w:tc>
        <w:tc>
          <w:tcPr>
            <w:tcW w:w="5812" w:type="dxa"/>
          </w:tcPr>
          <w:p w:rsidR="00D42716" w:rsidRDefault="00D42716" w:rsidP="009460A1">
            <w:pPr>
              <w:rPr>
                <w:rFonts w:ascii="Tahoma" w:hAnsi="Tahoma" w:cs="Tahoma"/>
                <w:sz w:val="22"/>
                <w:szCs w:val="22"/>
              </w:rPr>
            </w:pPr>
          </w:p>
        </w:tc>
        <w:tc>
          <w:tcPr>
            <w:tcW w:w="2835" w:type="dxa"/>
          </w:tcPr>
          <w:p w:rsidR="00D42716" w:rsidRDefault="00D42716" w:rsidP="009460A1">
            <w:pPr>
              <w:rPr>
                <w:rFonts w:ascii="Tahoma" w:hAnsi="Tahoma" w:cs="Tahoma"/>
                <w:sz w:val="22"/>
                <w:szCs w:val="22"/>
              </w:rPr>
            </w:pPr>
          </w:p>
        </w:tc>
      </w:tr>
    </w:tbl>
    <w:p w:rsidR="009460A1" w:rsidRPr="00811B31" w:rsidRDefault="009460A1" w:rsidP="009460A1">
      <w:pPr>
        <w:tabs>
          <w:tab w:val="left" w:pos="8222"/>
        </w:tabs>
        <w:ind w:right="2148"/>
        <w:rPr>
          <w:rFonts w:ascii="Tahoma" w:hAnsi="Tahoma" w:cs="Tahoma"/>
          <w:b/>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 xml:space="preserve">2. </w:t>
      </w:r>
      <w:r w:rsidR="00344B7D">
        <w:rPr>
          <w:rFonts w:ascii="Tahoma" w:hAnsi="Tahoma" w:cs="Tahoma"/>
          <w:b/>
          <w:sz w:val="22"/>
          <w:szCs w:val="22"/>
        </w:rPr>
        <w:t>Internal transfer</w:t>
      </w:r>
      <w:r w:rsidRPr="00AD4157">
        <w:rPr>
          <w:rFonts w:ascii="Tahoma" w:hAnsi="Tahoma" w:cs="Tahoma"/>
          <w:b/>
          <w:sz w:val="22"/>
          <w:szCs w:val="22"/>
        </w:rPr>
        <w:t xml:space="preserve"> into Year 2, 3 or 4 of a programme:</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sz w:val="18"/>
          <w:szCs w:val="18"/>
        </w:rPr>
      </w:pPr>
      <w:r w:rsidRPr="00226922">
        <w:rPr>
          <w:rFonts w:ascii="Tahoma" w:hAnsi="Tahoma" w:cs="Tahoma"/>
          <w:sz w:val="18"/>
          <w:szCs w:val="18"/>
        </w:rPr>
        <w:t>Occasionally places become available in the 2</w:t>
      </w:r>
      <w:r w:rsidRPr="00226922">
        <w:rPr>
          <w:rFonts w:ascii="Tahoma" w:hAnsi="Tahoma" w:cs="Tahoma"/>
          <w:sz w:val="18"/>
          <w:szCs w:val="18"/>
          <w:vertAlign w:val="superscript"/>
        </w:rPr>
        <w:t>nd</w:t>
      </w:r>
      <w:r w:rsidRPr="00226922">
        <w:rPr>
          <w:rFonts w:ascii="Tahoma" w:hAnsi="Tahoma" w:cs="Tahoma"/>
          <w:sz w:val="18"/>
          <w:szCs w:val="18"/>
        </w:rPr>
        <w:t>, 3</w:t>
      </w:r>
      <w:r w:rsidRPr="00226922">
        <w:rPr>
          <w:rFonts w:ascii="Tahoma" w:hAnsi="Tahoma" w:cs="Tahoma"/>
          <w:sz w:val="18"/>
          <w:szCs w:val="18"/>
          <w:vertAlign w:val="superscript"/>
        </w:rPr>
        <w:t>rd</w:t>
      </w:r>
      <w:r w:rsidRPr="00226922">
        <w:rPr>
          <w:rFonts w:ascii="Tahoma" w:hAnsi="Tahoma" w:cs="Tahoma"/>
          <w:sz w:val="18"/>
          <w:szCs w:val="18"/>
        </w:rPr>
        <w:t xml:space="preserve"> or 4</w:t>
      </w:r>
      <w:r w:rsidRPr="00226922">
        <w:rPr>
          <w:rFonts w:ascii="Tahoma" w:hAnsi="Tahoma" w:cs="Tahoma"/>
          <w:sz w:val="18"/>
          <w:szCs w:val="18"/>
          <w:vertAlign w:val="superscript"/>
        </w:rPr>
        <w:t>th</w:t>
      </w:r>
      <w:r w:rsidRPr="00226922">
        <w:rPr>
          <w:rFonts w:ascii="Tahoma" w:hAnsi="Tahoma" w:cs="Tahoma"/>
          <w:sz w:val="18"/>
          <w:szCs w:val="18"/>
        </w:rPr>
        <w:t xml:space="preserve"> year of </w:t>
      </w:r>
      <w:r w:rsidR="00344B7D">
        <w:rPr>
          <w:rFonts w:ascii="Tahoma" w:hAnsi="Tahoma" w:cs="Tahoma"/>
          <w:sz w:val="18"/>
          <w:szCs w:val="18"/>
        </w:rPr>
        <w:t>our programmes</w:t>
      </w:r>
      <w:r w:rsidRPr="00226922">
        <w:rPr>
          <w:rFonts w:ascii="Tahoma" w:hAnsi="Tahoma" w:cs="Tahoma"/>
          <w:sz w:val="18"/>
          <w:szCs w:val="18"/>
        </w:rPr>
        <w:t>.  These places are normally very limited so it is advisable for students to also apply to the CAO for the 1</w:t>
      </w:r>
      <w:r w:rsidRPr="00226922">
        <w:rPr>
          <w:rFonts w:ascii="Tahoma" w:hAnsi="Tahoma" w:cs="Tahoma"/>
          <w:sz w:val="18"/>
          <w:szCs w:val="18"/>
          <w:vertAlign w:val="superscript"/>
        </w:rPr>
        <w:t>st</w:t>
      </w:r>
      <w:r w:rsidRPr="00226922">
        <w:rPr>
          <w:rFonts w:ascii="Tahoma" w:hAnsi="Tahoma" w:cs="Tahoma"/>
          <w:sz w:val="18"/>
          <w:szCs w:val="18"/>
        </w:rPr>
        <w:t xml:space="preserve"> year of their chosen programme.  See </w:t>
      </w:r>
      <w:hyperlink r:id="rId16" w:history="1">
        <w:r w:rsidRPr="00226922">
          <w:rPr>
            <w:rStyle w:val="Hyperlink"/>
            <w:rFonts w:ascii="Tahoma" w:hAnsi="Tahoma" w:cs="Tahoma"/>
            <w:sz w:val="18"/>
            <w:szCs w:val="18"/>
          </w:rPr>
          <w:t>www.cao.ie</w:t>
        </w:r>
      </w:hyperlink>
      <w:r w:rsidRPr="00226922">
        <w:rPr>
          <w:rFonts w:ascii="Tahoma" w:hAnsi="Tahoma" w:cs="Tahoma"/>
          <w:sz w:val="18"/>
          <w:szCs w:val="18"/>
        </w:rPr>
        <w:t xml:space="preserve"> for application information &amp; deadlines.</w:t>
      </w:r>
    </w:p>
    <w:p w:rsidR="00344B7D" w:rsidRDefault="00344B7D" w:rsidP="009460A1">
      <w:pPr>
        <w:rPr>
          <w:rFonts w:ascii="Tahoma" w:hAnsi="Tahoma" w:cs="Tahoma"/>
          <w:sz w:val="18"/>
          <w:szCs w:val="18"/>
        </w:rPr>
      </w:pPr>
    </w:p>
    <w:p w:rsidR="00344B7D" w:rsidRPr="00226922" w:rsidRDefault="00344B7D" w:rsidP="009460A1">
      <w:pPr>
        <w:rPr>
          <w:rFonts w:ascii="Tahoma" w:hAnsi="Tahoma" w:cs="Tahoma"/>
          <w:sz w:val="18"/>
          <w:szCs w:val="18"/>
        </w:rPr>
      </w:pPr>
      <w:r>
        <w:rPr>
          <w:rFonts w:ascii="Tahoma" w:hAnsi="Tahoma" w:cs="Tahoma"/>
          <w:sz w:val="18"/>
          <w:szCs w:val="18"/>
        </w:rPr>
        <w:t>If you are currently registered as a student on an undergraduate programme at IADT and wish to be considered for a transfer to an alternative programme then complete this form.  It is advisable to discuss your application with the programme team also.</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b/>
          <w:sz w:val="24"/>
          <w:szCs w:val="24"/>
        </w:rPr>
      </w:pPr>
    </w:p>
    <w:p w:rsidR="009460A1" w:rsidRDefault="009460A1" w:rsidP="00344B7D">
      <w:pPr>
        <w:rPr>
          <w:rFonts w:ascii="Tahoma" w:hAnsi="Tahoma" w:cs="Tahoma"/>
          <w:b/>
        </w:rPr>
      </w:pPr>
      <w:r w:rsidRPr="00AD4157">
        <w:rPr>
          <w:rFonts w:ascii="Tahoma" w:hAnsi="Tahoma" w:cs="Tahoma"/>
          <w:b/>
          <w:sz w:val="22"/>
          <w:szCs w:val="22"/>
        </w:rPr>
        <w:t>What happens now?</w:t>
      </w:r>
      <w:r>
        <w:rPr>
          <w:rFonts w:ascii="Tahoma" w:hAnsi="Tahoma" w:cs="Tahoma"/>
          <w:b/>
          <w:sz w:val="22"/>
          <w:szCs w:val="22"/>
        </w:rPr>
        <w:t xml:space="preserve">   - </w:t>
      </w:r>
      <w:r w:rsidRPr="00AD4157">
        <w:rPr>
          <w:rFonts w:ascii="Tahoma" w:hAnsi="Tahoma" w:cs="Tahoma"/>
          <w:b/>
        </w:rPr>
        <w:t>Your application will be assessed and</w:t>
      </w:r>
      <w:r w:rsidR="00344B7D">
        <w:rPr>
          <w:rFonts w:ascii="Tahoma" w:hAnsi="Tahoma" w:cs="Tahoma"/>
          <w:b/>
        </w:rPr>
        <w:t xml:space="preserve"> the course staff will be in touch with you regarding your application.</w:t>
      </w:r>
    </w:p>
    <w:p w:rsidR="009460A1" w:rsidRPr="001B04B5" w:rsidRDefault="009460A1" w:rsidP="009460A1">
      <w:pPr>
        <w:rPr>
          <w:rFonts w:ascii="Tahoma" w:hAnsi="Tahoma" w:cs="Tahoma"/>
          <w:sz w:val="4"/>
          <w:szCs w:val="4"/>
        </w:rPr>
      </w:pPr>
    </w:p>
    <w:p w:rsidR="00811B31" w:rsidRDefault="00811B31" w:rsidP="009460A1">
      <w:pPr>
        <w:pBdr>
          <w:bottom w:val="single" w:sz="12" w:space="1" w:color="auto"/>
        </w:pBdr>
        <w:jc w:val="center"/>
        <w:rPr>
          <w:rFonts w:ascii="Tahoma" w:hAnsi="Tahoma" w:cs="Tahoma"/>
          <w:b/>
          <w:i/>
        </w:rPr>
      </w:pP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rPr>
      </w:pPr>
      <w:r w:rsidRPr="001B3CB8">
        <w:rPr>
          <w:rFonts w:ascii="Tahoma" w:hAnsi="Tahoma" w:cs="Tahoma"/>
        </w:rPr>
        <w:t>You should forward this completed application form to:</w:t>
      </w: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b/>
        </w:rPr>
      </w:pPr>
      <w:r w:rsidRPr="001B3CB8">
        <w:rPr>
          <w:rFonts w:ascii="Tahoma" w:hAnsi="Tahoma" w:cs="Tahoma"/>
          <w:b/>
        </w:rPr>
        <w:t>Admissions Office (</w:t>
      </w:r>
      <w:r w:rsidR="00DC3FC2">
        <w:rPr>
          <w:rFonts w:ascii="Tahoma" w:hAnsi="Tahoma" w:cs="Tahoma"/>
          <w:b/>
        </w:rPr>
        <w:t>Internal Transfer</w:t>
      </w:r>
      <w:r w:rsidR="00DC3FC2" w:rsidRPr="001B3CB8">
        <w:rPr>
          <w:rFonts w:ascii="Tahoma" w:hAnsi="Tahoma" w:cs="Tahoma"/>
          <w:b/>
        </w:rPr>
        <w:t xml:space="preserve"> Application</w:t>
      </w:r>
      <w:r w:rsidRPr="001B3CB8">
        <w:rPr>
          <w:rFonts w:ascii="Tahoma" w:hAnsi="Tahoma" w:cs="Tahoma"/>
          <w:b/>
        </w:rPr>
        <w:t>),</w:t>
      </w:r>
    </w:p>
    <w:p w:rsidR="009460A1" w:rsidRPr="001B3CB8" w:rsidRDefault="009460A1" w:rsidP="009460A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9460A1" w:rsidRPr="001B3CB8" w:rsidRDefault="009460A1" w:rsidP="009460A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9460A1" w:rsidRDefault="009460A1" w:rsidP="009460A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344B7D" w:rsidRDefault="00344B7D" w:rsidP="009460A1">
      <w:pPr>
        <w:jc w:val="center"/>
        <w:rPr>
          <w:rFonts w:ascii="Tahoma" w:hAnsi="Tahoma" w:cs="Tahoma"/>
          <w:b/>
        </w:rPr>
      </w:pPr>
    </w:p>
    <w:p w:rsidR="00344B7D" w:rsidRPr="001B3CB8" w:rsidRDefault="00DC3FC2" w:rsidP="009460A1">
      <w:pPr>
        <w:jc w:val="center"/>
        <w:rPr>
          <w:rFonts w:ascii="Tahoma" w:hAnsi="Tahoma" w:cs="Tahoma"/>
          <w:b/>
        </w:rPr>
      </w:pPr>
      <w:r>
        <w:rPr>
          <w:rFonts w:ascii="Tahoma" w:hAnsi="Tahoma" w:cs="Tahoma"/>
          <w:b/>
        </w:rPr>
        <w:t>Or by email to</w:t>
      </w:r>
      <w:r w:rsidR="00344B7D">
        <w:rPr>
          <w:rFonts w:ascii="Tahoma" w:hAnsi="Tahoma" w:cs="Tahoma"/>
          <w:b/>
        </w:rPr>
        <w:t xml:space="preserve">: </w:t>
      </w:r>
      <w:hyperlink r:id="rId17" w:history="1">
        <w:r w:rsidR="00344B7D" w:rsidRPr="001C704D">
          <w:rPr>
            <w:rStyle w:val="Hyperlink"/>
            <w:rFonts w:ascii="Tahoma" w:hAnsi="Tahoma" w:cs="Tahoma"/>
            <w:b/>
          </w:rPr>
          <w:t>admissions@iadt.ie</w:t>
        </w:r>
      </w:hyperlink>
      <w:r w:rsidR="00344B7D">
        <w:rPr>
          <w:rFonts w:ascii="Tahoma" w:hAnsi="Tahoma" w:cs="Tahoma"/>
          <w:b/>
        </w:rPr>
        <w:t xml:space="preserve"> </w:t>
      </w:r>
    </w:p>
    <w:p w:rsidR="009460A1" w:rsidRPr="001B04B5" w:rsidRDefault="009460A1" w:rsidP="009460A1">
      <w:pPr>
        <w:pBdr>
          <w:bottom w:val="single" w:sz="12" w:space="1" w:color="auto"/>
        </w:pBdr>
        <w:rPr>
          <w:rFonts w:ascii="Tahoma" w:hAnsi="Tahoma" w:cs="Tahoma"/>
          <w:sz w:val="12"/>
          <w:szCs w:val="12"/>
        </w:rPr>
      </w:pP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Closing date for receipt of completed application forms</w:t>
      </w:r>
      <w:r>
        <w:rPr>
          <w:rFonts w:ascii="Tahoma" w:hAnsi="Tahoma" w:cs="Tahoma"/>
        </w:rPr>
        <w:t xml:space="preserve"> </w:t>
      </w:r>
      <w:r w:rsidR="00344B7D">
        <w:rPr>
          <w:rFonts w:ascii="Tahoma" w:hAnsi="Tahoma" w:cs="Tahoma"/>
        </w:rPr>
        <w:t>is</w:t>
      </w:r>
    </w:p>
    <w:p w:rsidR="009460A1" w:rsidRPr="001B04B5" w:rsidRDefault="009460A1" w:rsidP="009460A1">
      <w:pPr>
        <w:jc w:val="center"/>
        <w:rPr>
          <w:rFonts w:ascii="Tahoma" w:hAnsi="Tahoma" w:cs="Tahoma"/>
          <w:b/>
          <w:sz w:val="8"/>
          <w:szCs w:val="8"/>
          <w:u w:val="single"/>
        </w:rPr>
      </w:pPr>
    </w:p>
    <w:p w:rsidR="009460A1" w:rsidRPr="00810AC3" w:rsidRDefault="009460A1" w:rsidP="009460A1">
      <w:pPr>
        <w:pStyle w:val="Heading1"/>
        <w:rPr>
          <w:rFonts w:ascii="Tahoma" w:hAnsi="Tahoma" w:cs="Tahoma"/>
          <w:sz w:val="52"/>
          <w:szCs w:val="52"/>
          <w:u w:val="single"/>
        </w:rPr>
      </w:pPr>
      <w:r w:rsidRPr="00810AC3">
        <w:rPr>
          <w:rFonts w:ascii="Tahoma" w:hAnsi="Tahoma" w:cs="Tahoma"/>
          <w:sz w:val="52"/>
          <w:szCs w:val="52"/>
          <w:u w:val="single"/>
        </w:rPr>
        <w:t xml:space="preserve">4.00 pm on </w:t>
      </w:r>
      <w:r>
        <w:rPr>
          <w:rFonts w:ascii="Tahoma" w:hAnsi="Tahoma" w:cs="Tahoma"/>
          <w:sz w:val="52"/>
          <w:szCs w:val="52"/>
          <w:u w:val="single"/>
        </w:rPr>
        <w:t xml:space="preserve">the </w:t>
      </w:r>
      <w:r w:rsidR="00CC3A18">
        <w:rPr>
          <w:rFonts w:ascii="Tahoma" w:hAnsi="Tahoma" w:cs="Tahoma"/>
          <w:sz w:val="52"/>
          <w:szCs w:val="52"/>
          <w:u w:val="single"/>
        </w:rPr>
        <w:t>2</w:t>
      </w:r>
      <w:r w:rsidR="00EC68EE">
        <w:rPr>
          <w:rFonts w:ascii="Tahoma" w:hAnsi="Tahoma" w:cs="Tahoma"/>
          <w:sz w:val="52"/>
          <w:szCs w:val="52"/>
          <w:u w:val="single"/>
        </w:rPr>
        <w:t>7</w:t>
      </w:r>
      <w:r w:rsidR="00811B31">
        <w:rPr>
          <w:rFonts w:ascii="Tahoma" w:hAnsi="Tahoma" w:cs="Tahoma"/>
          <w:sz w:val="52"/>
          <w:szCs w:val="52"/>
          <w:u w:val="single"/>
          <w:vertAlign w:val="superscript"/>
        </w:rPr>
        <w:t>t</w:t>
      </w:r>
      <w:r w:rsidR="00D42716">
        <w:rPr>
          <w:rFonts w:ascii="Tahoma" w:hAnsi="Tahoma" w:cs="Tahoma"/>
          <w:sz w:val="52"/>
          <w:szCs w:val="52"/>
          <w:u w:val="single"/>
          <w:vertAlign w:val="superscript"/>
        </w:rPr>
        <w:t>h</w:t>
      </w:r>
      <w:r>
        <w:rPr>
          <w:rFonts w:ascii="Tahoma" w:hAnsi="Tahoma" w:cs="Tahoma"/>
          <w:sz w:val="52"/>
          <w:szCs w:val="52"/>
          <w:u w:val="single"/>
        </w:rPr>
        <w:t xml:space="preserve"> of March</w:t>
      </w:r>
      <w:r w:rsidRPr="00810AC3">
        <w:rPr>
          <w:rFonts w:ascii="Tahoma" w:hAnsi="Tahoma" w:cs="Tahoma"/>
          <w:sz w:val="52"/>
          <w:szCs w:val="52"/>
          <w:u w:val="single"/>
        </w:rPr>
        <w:t>, 20</w:t>
      </w:r>
      <w:r w:rsidR="00671BCF">
        <w:rPr>
          <w:rFonts w:ascii="Tahoma" w:hAnsi="Tahoma" w:cs="Tahoma"/>
          <w:sz w:val="52"/>
          <w:szCs w:val="52"/>
          <w:u w:val="single"/>
        </w:rPr>
        <w:t>21</w:t>
      </w:r>
      <w:bookmarkStart w:id="0" w:name="_GoBack"/>
      <w:bookmarkEnd w:id="0"/>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You are advised to keep a copy of this application for your own records.</w:t>
      </w:r>
    </w:p>
    <w:p w:rsidR="009460A1" w:rsidRPr="00FF1989" w:rsidRDefault="009460A1" w:rsidP="009460A1"/>
    <w:p w:rsidR="009460A1" w:rsidRPr="001B3CB8" w:rsidRDefault="009460A1" w:rsidP="009460A1">
      <w:pPr>
        <w:rPr>
          <w:rFonts w:ascii="Tahoma" w:hAnsi="Tahoma" w:cs="Tahoma"/>
          <w:i/>
        </w:rPr>
      </w:pPr>
    </w:p>
    <w:p w:rsidR="009460A1" w:rsidRPr="001B04B5" w:rsidRDefault="009460A1" w:rsidP="009460A1">
      <w:pPr>
        <w:rPr>
          <w:rFonts w:ascii="Tahoma" w:hAnsi="Tahoma" w:cs="Tahoma"/>
          <w:sz w:val="12"/>
          <w:szCs w:val="12"/>
        </w:rPr>
      </w:pPr>
    </w:p>
    <w:p w:rsidR="00D375CB" w:rsidRDefault="00D375CB" w:rsidP="001A48FF">
      <w:pPr>
        <w:pBdr>
          <w:bottom w:val="single" w:sz="12" w:space="1" w:color="auto"/>
        </w:pBdr>
        <w:rPr>
          <w:rFonts w:ascii="Tahoma" w:hAnsi="Tahoma" w:cs="Tahoma"/>
          <w:b/>
        </w:rPr>
      </w:pPr>
    </w:p>
    <w:sectPr w:rsidR="00D375CB" w:rsidSect="009460A1">
      <w:headerReference w:type="default" r:id="rId18"/>
      <w:footerReference w:type="default" r:id="rId19"/>
      <w:type w:val="continuous"/>
      <w:pgSz w:w="11906" w:h="16838" w:code="9"/>
      <w:pgMar w:top="567" w:right="873" w:bottom="1009" w:left="66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189" w:rsidRDefault="00962189" w:rsidP="001053E0">
      <w:r>
        <w:separator/>
      </w:r>
    </w:p>
  </w:endnote>
  <w:endnote w:type="continuationSeparator" w:id="0">
    <w:p w:rsidR="00962189" w:rsidRDefault="00962189"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125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792" w:rsidRDefault="00125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12579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Advanced Entry Application Form</w:t>
    </w:r>
    <w:r>
      <w:rPr>
        <w:rFonts w:ascii="Cambria" w:hAnsi="Cambria"/>
      </w:rPr>
      <w:tab/>
      <w:t xml:space="preserve">Page </w:t>
    </w:r>
    <w:r>
      <w:fldChar w:fldCharType="begin"/>
    </w:r>
    <w:r>
      <w:instrText xml:space="preserve"> PAGE   \* MERGEFORMAT </w:instrText>
    </w:r>
    <w:r>
      <w:fldChar w:fldCharType="separate"/>
    </w:r>
    <w:r w:rsidR="00344B7D" w:rsidRPr="00344B7D">
      <w:rPr>
        <w:rFonts w:ascii="Cambria" w:hAnsi="Cambria"/>
        <w:noProof/>
      </w:rPr>
      <w:t>2</w:t>
    </w:r>
    <w:r>
      <w:fldChar w:fldCharType="end"/>
    </w:r>
  </w:p>
  <w:p w:rsidR="00125792" w:rsidRDefault="00125792" w:rsidP="00177C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344B7D">
    <w:pPr>
      <w:pStyle w:val="Footer"/>
      <w:pBdr>
        <w:top w:val="thinThickSmallGap" w:sz="24" w:space="1" w:color="622423"/>
      </w:pBdr>
      <w:rPr>
        <w:rFonts w:ascii="Cambria" w:hAnsi="Cambria"/>
      </w:rPr>
    </w:pPr>
    <w:r>
      <w:rPr>
        <w:rFonts w:ascii="Cambria" w:hAnsi="Cambria"/>
      </w:rPr>
      <w:t xml:space="preserve">Add-On Degree / Internal Transfer Application </w:t>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671BCF" w:rsidRPr="00671BCF">
      <w:rPr>
        <w:rFonts w:ascii="Cambria" w:hAnsi="Cambria"/>
        <w:noProof/>
      </w:rPr>
      <w:t>1</w:t>
    </w:r>
    <w:r w:rsidR="00125792">
      <w:fldChar w:fldCharType="end"/>
    </w:r>
  </w:p>
  <w:p w:rsidR="00125792" w:rsidRDefault="001257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Default="00344B7D" w:rsidP="00000734">
    <w:pPr>
      <w:pStyle w:val="Footer"/>
      <w:pBdr>
        <w:top w:val="thinThickSmallGap" w:sz="24" w:space="1" w:color="622423"/>
      </w:pBdr>
      <w:tabs>
        <w:tab w:val="right" w:pos="10370"/>
      </w:tabs>
      <w:rPr>
        <w:rFonts w:ascii="Cambria" w:hAnsi="Cambria"/>
      </w:rPr>
    </w:pPr>
    <w:r>
      <w:rPr>
        <w:rFonts w:ascii="Cambria" w:hAnsi="Cambria"/>
      </w:rPr>
      <w:t>Add-on Degree / Internal Transfer Application</w:t>
    </w:r>
    <w:r w:rsidR="00125792">
      <w:rPr>
        <w:rFonts w:ascii="Cambria" w:hAnsi="Cambria"/>
      </w:rPr>
      <w:t xml:space="preserve"> </w:t>
    </w:r>
    <w:r w:rsidR="00125792">
      <w:rPr>
        <w:rFonts w:ascii="Cambria" w:hAnsi="Cambria"/>
      </w:rPr>
      <w:tab/>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671BCF" w:rsidRPr="00671BCF">
      <w:rPr>
        <w:rFonts w:ascii="Cambria" w:hAnsi="Cambria"/>
        <w:noProof/>
      </w:rPr>
      <w:t>2</w:t>
    </w:r>
    <w:r w:rsidR="00125792">
      <w:fldChar w:fldCharType="end"/>
    </w:r>
  </w:p>
  <w:p w:rsidR="00125792" w:rsidRDefault="0012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189" w:rsidRDefault="00962189" w:rsidP="001053E0">
      <w:r>
        <w:separator/>
      </w:r>
    </w:p>
  </w:footnote>
  <w:footnote w:type="continuationSeparator" w:id="0">
    <w:p w:rsidR="00962189" w:rsidRDefault="00962189" w:rsidP="0010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Pr="00AB0DC5" w:rsidRDefault="00125792" w:rsidP="00481F6D">
    <w:pPr>
      <w:pStyle w:val="Header"/>
      <w:jc w:val="center"/>
      <w:rPr>
        <w:i/>
        <w:sz w:val="18"/>
        <w:szCs w:val="18"/>
        <w:lang w:val="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92" w:rsidRPr="00FF20ED" w:rsidRDefault="00125792" w:rsidP="009460A1">
    <w:pPr>
      <w:pStyle w:val="Header"/>
      <w:jc w:val="center"/>
      <w:rPr>
        <w:i/>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1"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19"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C75C54"/>
    <w:multiLevelType w:val="hybridMultilevel"/>
    <w:tmpl w:val="A5B0C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4"/>
  </w:num>
  <w:num w:numId="4">
    <w:abstractNumId w:val="15"/>
  </w:num>
  <w:num w:numId="5">
    <w:abstractNumId w:val="7"/>
  </w:num>
  <w:num w:numId="6">
    <w:abstractNumId w:val="19"/>
  </w:num>
  <w:num w:numId="7">
    <w:abstractNumId w:val="2"/>
  </w:num>
  <w:num w:numId="8">
    <w:abstractNumId w:val="22"/>
  </w:num>
  <w:num w:numId="9">
    <w:abstractNumId w:val="9"/>
  </w:num>
  <w:num w:numId="10">
    <w:abstractNumId w:val="16"/>
  </w:num>
  <w:num w:numId="11">
    <w:abstractNumId w:val="23"/>
  </w:num>
  <w:num w:numId="12">
    <w:abstractNumId w:val="13"/>
  </w:num>
  <w:num w:numId="13">
    <w:abstractNumId w:val="12"/>
  </w:num>
  <w:num w:numId="14">
    <w:abstractNumId w:val="6"/>
  </w:num>
  <w:num w:numId="15">
    <w:abstractNumId w:val="0"/>
  </w:num>
  <w:num w:numId="16">
    <w:abstractNumId w:val="14"/>
  </w:num>
  <w:num w:numId="17">
    <w:abstractNumId w:val="21"/>
  </w:num>
  <w:num w:numId="18">
    <w:abstractNumId w:val="1"/>
  </w:num>
  <w:num w:numId="19">
    <w:abstractNumId w:val="24"/>
  </w:num>
  <w:num w:numId="20">
    <w:abstractNumId w:val="5"/>
  </w:num>
  <w:num w:numId="21">
    <w:abstractNumId w:val="10"/>
  </w:num>
  <w:num w:numId="22">
    <w:abstractNumId w:val="11"/>
  </w:num>
  <w:num w:numId="23">
    <w:abstractNumId w:val="1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35552"/>
    <w:rsid w:val="00050DA4"/>
    <w:rsid w:val="000666B3"/>
    <w:rsid w:val="00070168"/>
    <w:rsid w:val="000710DC"/>
    <w:rsid w:val="000740D0"/>
    <w:rsid w:val="00074CB2"/>
    <w:rsid w:val="0007655B"/>
    <w:rsid w:val="000A279A"/>
    <w:rsid w:val="000B7088"/>
    <w:rsid w:val="000D076B"/>
    <w:rsid w:val="000D1275"/>
    <w:rsid w:val="000D45D0"/>
    <w:rsid w:val="000D46A4"/>
    <w:rsid w:val="000E2291"/>
    <w:rsid w:val="000F3992"/>
    <w:rsid w:val="000F7458"/>
    <w:rsid w:val="000F7D68"/>
    <w:rsid w:val="001039AE"/>
    <w:rsid w:val="001053E0"/>
    <w:rsid w:val="00124680"/>
    <w:rsid w:val="00125792"/>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740D7"/>
    <w:rsid w:val="00286C70"/>
    <w:rsid w:val="002A13A4"/>
    <w:rsid w:val="002A57B0"/>
    <w:rsid w:val="002C01D8"/>
    <w:rsid w:val="002C1450"/>
    <w:rsid w:val="002C66C0"/>
    <w:rsid w:val="002E19FC"/>
    <w:rsid w:val="002F16AA"/>
    <w:rsid w:val="00301365"/>
    <w:rsid w:val="00312170"/>
    <w:rsid w:val="003121B6"/>
    <w:rsid w:val="0031413A"/>
    <w:rsid w:val="00317FD6"/>
    <w:rsid w:val="00340818"/>
    <w:rsid w:val="00341DE4"/>
    <w:rsid w:val="00344B7D"/>
    <w:rsid w:val="00351F53"/>
    <w:rsid w:val="00353254"/>
    <w:rsid w:val="003577CB"/>
    <w:rsid w:val="003739F0"/>
    <w:rsid w:val="00375AB8"/>
    <w:rsid w:val="00392DE7"/>
    <w:rsid w:val="00397FE4"/>
    <w:rsid w:val="003A2B1C"/>
    <w:rsid w:val="003A5989"/>
    <w:rsid w:val="003A5FB3"/>
    <w:rsid w:val="003B544D"/>
    <w:rsid w:val="003F6220"/>
    <w:rsid w:val="003F78D0"/>
    <w:rsid w:val="00421B9E"/>
    <w:rsid w:val="004371D6"/>
    <w:rsid w:val="004453A4"/>
    <w:rsid w:val="0045492A"/>
    <w:rsid w:val="00455C9D"/>
    <w:rsid w:val="004675F2"/>
    <w:rsid w:val="004747F6"/>
    <w:rsid w:val="00481F6D"/>
    <w:rsid w:val="00482B84"/>
    <w:rsid w:val="0048531D"/>
    <w:rsid w:val="004C2F05"/>
    <w:rsid w:val="004C6B27"/>
    <w:rsid w:val="00501543"/>
    <w:rsid w:val="00514B57"/>
    <w:rsid w:val="0052252D"/>
    <w:rsid w:val="00522BA1"/>
    <w:rsid w:val="005674FF"/>
    <w:rsid w:val="00572E4C"/>
    <w:rsid w:val="0058655D"/>
    <w:rsid w:val="00591F85"/>
    <w:rsid w:val="005A5012"/>
    <w:rsid w:val="005D2998"/>
    <w:rsid w:val="005D5BA5"/>
    <w:rsid w:val="005E6FE9"/>
    <w:rsid w:val="005F6B3E"/>
    <w:rsid w:val="006209AD"/>
    <w:rsid w:val="006261D8"/>
    <w:rsid w:val="00635651"/>
    <w:rsid w:val="00643C8F"/>
    <w:rsid w:val="006702B4"/>
    <w:rsid w:val="00671BCF"/>
    <w:rsid w:val="00692A08"/>
    <w:rsid w:val="006A35F7"/>
    <w:rsid w:val="006D29FB"/>
    <w:rsid w:val="00705BB9"/>
    <w:rsid w:val="00731E3D"/>
    <w:rsid w:val="00750D41"/>
    <w:rsid w:val="00752D21"/>
    <w:rsid w:val="00753155"/>
    <w:rsid w:val="00761DC0"/>
    <w:rsid w:val="00772E2C"/>
    <w:rsid w:val="00777347"/>
    <w:rsid w:val="00792E23"/>
    <w:rsid w:val="00793182"/>
    <w:rsid w:val="0079402C"/>
    <w:rsid w:val="007A3284"/>
    <w:rsid w:val="007B3807"/>
    <w:rsid w:val="007B73BE"/>
    <w:rsid w:val="007C04D2"/>
    <w:rsid w:val="007C127D"/>
    <w:rsid w:val="007D4B34"/>
    <w:rsid w:val="007E63E8"/>
    <w:rsid w:val="00806204"/>
    <w:rsid w:val="00806412"/>
    <w:rsid w:val="008067E3"/>
    <w:rsid w:val="00811B31"/>
    <w:rsid w:val="00830830"/>
    <w:rsid w:val="008429B8"/>
    <w:rsid w:val="0085753F"/>
    <w:rsid w:val="00861082"/>
    <w:rsid w:val="008832DC"/>
    <w:rsid w:val="00887C6B"/>
    <w:rsid w:val="008C67DA"/>
    <w:rsid w:val="008E3230"/>
    <w:rsid w:val="00911395"/>
    <w:rsid w:val="00914505"/>
    <w:rsid w:val="00942086"/>
    <w:rsid w:val="00945497"/>
    <w:rsid w:val="009460A1"/>
    <w:rsid w:val="0095258A"/>
    <w:rsid w:val="00955257"/>
    <w:rsid w:val="00962189"/>
    <w:rsid w:val="009778E5"/>
    <w:rsid w:val="00986632"/>
    <w:rsid w:val="009A0C83"/>
    <w:rsid w:val="009A40DF"/>
    <w:rsid w:val="009B7865"/>
    <w:rsid w:val="00A030FE"/>
    <w:rsid w:val="00A11A74"/>
    <w:rsid w:val="00A27DEC"/>
    <w:rsid w:val="00A4315E"/>
    <w:rsid w:val="00A47030"/>
    <w:rsid w:val="00A52C2C"/>
    <w:rsid w:val="00A611F0"/>
    <w:rsid w:val="00A74952"/>
    <w:rsid w:val="00A8244A"/>
    <w:rsid w:val="00AA011B"/>
    <w:rsid w:val="00AA4396"/>
    <w:rsid w:val="00AB06FC"/>
    <w:rsid w:val="00AB0DC5"/>
    <w:rsid w:val="00AC2E40"/>
    <w:rsid w:val="00AD119B"/>
    <w:rsid w:val="00AE5B28"/>
    <w:rsid w:val="00AF6382"/>
    <w:rsid w:val="00B05D70"/>
    <w:rsid w:val="00B212EF"/>
    <w:rsid w:val="00B23D7E"/>
    <w:rsid w:val="00B453D6"/>
    <w:rsid w:val="00B46254"/>
    <w:rsid w:val="00B6639D"/>
    <w:rsid w:val="00B76548"/>
    <w:rsid w:val="00B8182D"/>
    <w:rsid w:val="00B81F67"/>
    <w:rsid w:val="00B841C2"/>
    <w:rsid w:val="00B85955"/>
    <w:rsid w:val="00B9301B"/>
    <w:rsid w:val="00B93F8C"/>
    <w:rsid w:val="00BA2B7A"/>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C3A18"/>
    <w:rsid w:val="00CD0B99"/>
    <w:rsid w:val="00CD1D52"/>
    <w:rsid w:val="00CE1B8B"/>
    <w:rsid w:val="00CE5CF9"/>
    <w:rsid w:val="00CF22F3"/>
    <w:rsid w:val="00CF539A"/>
    <w:rsid w:val="00D13CA1"/>
    <w:rsid w:val="00D179D3"/>
    <w:rsid w:val="00D375CB"/>
    <w:rsid w:val="00D42716"/>
    <w:rsid w:val="00D5558B"/>
    <w:rsid w:val="00D55CD3"/>
    <w:rsid w:val="00D56492"/>
    <w:rsid w:val="00D6382C"/>
    <w:rsid w:val="00D75765"/>
    <w:rsid w:val="00D861C0"/>
    <w:rsid w:val="00DB7B9C"/>
    <w:rsid w:val="00DC1313"/>
    <w:rsid w:val="00DC376F"/>
    <w:rsid w:val="00DC3FC2"/>
    <w:rsid w:val="00DD36DA"/>
    <w:rsid w:val="00DD39BD"/>
    <w:rsid w:val="00DE0D37"/>
    <w:rsid w:val="00E07EA2"/>
    <w:rsid w:val="00E10242"/>
    <w:rsid w:val="00E139C9"/>
    <w:rsid w:val="00E17DA3"/>
    <w:rsid w:val="00E201EB"/>
    <w:rsid w:val="00E31577"/>
    <w:rsid w:val="00E40B54"/>
    <w:rsid w:val="00E47DD9"/>
    <w:rsid w:val="00E546A3"/>
    <w:rsid w:val="00E61312"/>
    <w:rsid w:val="00E8477A"/>
    <w:rsid w:val="00EB16E0"/>
    <w:rsid w:val="00EC316E"/>
    <w:rsid w:val="00EC68EE"/>
    <w:rsid w:val="00EE01E3"/>
    <w:rsid w:val="00EE43E5"/>
    <w:rsid w:val="00EF1FC5"/>
    <w:rsid w:val="00F02852"/>
    <w:rsid w:val="00F037E0"/>
    <w:rsid w:val="00F11D62"/>
    <w:rsid w:val="00F23C4B"/>
    <w:rsid w:val="00F2655E"/>
    <w:rsid w:val="00F34E6B"/>
    <w:rsid w:val="00F42E2C"/>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4060913"/>
  <w15:chartTrackingRefBased/>
  <w15:docId w15:val="{44BCE98E-AE1A-4C22-B3B2-8E0131E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admissions@iadt.ie" TargetMode="External"/><Relationship Id="rId2" Type="http://schemas.openxmlformats.org/officeDocument/2006/relationships/styles" Target="styles.xml"/><Relationship Id="rId16" Type="http://schemas.openxmlformats.org/officeDocument/2006/relationships/hyperlink" Target="http://www.cao.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o.ie" TargetMode="External"/><Relationship Id="rId10" Type="http://schemas.openxmlformats.org/officeDocument/2006/relationships/hyperlink" Target="mailto:admissions@iadt.ie"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dmissions@iadt.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2222</CharactersWithSpaces>
  <SharedDoc>false</SharedDoc>
  <HLinks>
    <vt:vector size="24" baseType="variant">
      <vt:variant>
        <vt:i4>2490379</vt:i4>
      </vt:variant>
      <vt:variant>
        <vt:i4>6</vt:i4>
      </vt:variant>
      <vt:variant>
        <vt:i4>0</vt:i4>
      </vt:variant>
      <vt:variant>
        <vt:i4>5</vt:i4>
      </vt:variant>
      <vt:variant>
        <vt:lpwstr>mailto:admissions@iadt.ie</vt:lpwstr>
      </vt:variant>
      <vt:variant>
        <vt:lpwstr/>
      </vt:variant>
      <vt:variant>
        <vt:i4>6357114</vt:i4>
      </vt:variant>
      <vt:variant>
        <vt:i4>3</vt:i4>
      </vt:variant>
      <vt:variant>
        <vt:i4>0</vt:i4>
      </vt:variant>
      <vt:variant>
        <vt:i4>5</vt:i4>
      </vt:variant>
      <vt:variant>
        <vt:lpwstr>http://www.cao.ie/</vt:lpwstr>
      </vt:variant>
      <vt:variant>
        <vt:lpwstr/>
      </vt:variant>
      <vt:variant>
        <vt:i4>6357114</vt:i4>
      </vt:variant>
      <vt:variant>
        <vt:i4>0</vt:i4>
      </vt:variant>
      <vt:variant>
        <vt:i4>0</vt:i4>
      </vt:variant>
      <vt:variant>
        <vt:i4>5</vt:i4>
      </vt:variant>
      <vt:variant>
        <vt:lpwstr>http://www.cao.ie/</vt:lpwstr>
      </vt:variant>
      <vt:variant>
        <vt:lpwstr/>
      </vt:variant>
      <vt:variant>
        <vt:i4>2490379</vt:i4>
      </vt:variant>
      <vt:variant>
        <vt:i4>0</vt:i4>
      </vt:variant>
      <vt:variant>
        <vt:i4>0</vt:i4>
      </vt:variant>
      <vt:variant>
        <vt:i4>5</vt:i4>
      </vt:variant>
      <vt:variant>
        <vt:lpwstr>mailto:admissions@iadt.ie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Anne Farrell</cp:lastModifiedBy>
  <cp:revision>3</cp:revision>
  <cp:lastPrinted>2018-12-03T09:56:00Z</cp:lastPrinted>
  <dcterms:created xsi:type="dcterms:W3CDTF">2021-01-21T16:50:00Z</dcterms:created>
  <dcterms:modified xsi:type="dcterms:W3CDTF">2021-01-21T16:51:00Z</dcterms:modified>
</cp:coreProperties>
</file>